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3D17">
      <w:pPr>
        <w:pStyle w:val="11"/>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cs="方正小标宋_GBK"/>
          <w:color w:val="000000" w:themeColor="text1"/>
          <w:sz w:val="36"/>
          <w:szCs w:val="36"/>
          <w:lang w:val="en-US" w:eastAsia="zh-CN"/>
          <w14:textFill>
            <w14:solidFill>
              <w14:schemeClr w14:val="tx1"/>
            </w14:solidFill>
          </w14:textFill>
        </w:rPr>
      </w:pPr>
      <w:r>
        <w:rPr>
          <w:rFonts w:hint="eastAsia" w:ascii="宋体" w:hAnsi="宋体" w:cs="方正小标宋_GBK"/>
          <w:color w:val="000000" w:themeColor="text1"/>
          <w:sz w:val="36"/>
          <w:szCs w:val="36"/>
          <w:lang w:val="en-US" w:eastAsia="zh-CN"/>
          <w14:textFill>
            <w14:solidFill>
              <w14:schemeClr w14:val="tx1"/>
            </w14:solidFill>
          </w14:textFill>
        </w:rPr>
        <w:fldChar w:fldCharType="begin">
          <w:fldData xml:space="preserve">ZQBKAHoAdABYAFEAMQAwAEcAOABXAGQAMwA3AFYAawBhAFQAMAB4AHQAYQBPAEUAMQBEAFgAMABJ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</w:fldData>
        </w:fldChar>
      </w:r>
      <w:r>
        <w:rPr>
          <w:rFonts w:hint="eastAsia" w:ascii="宋体" w:hAnsi="宋体" w:cs="方正小标宋_GBK"/>
          <w:color w:val="000000" w:themeColor="text1"/>
          <w:sz w:val="36"/>
          <w:szCs w:val="36"/>
          <w:lang w:val="en-US" w:eastAsia="zh-CN"/>
          <w14:textFill>
            <w14:solidFill>
              <w14:schemeClr w14:val="tx1"/>
            </w14:solidFill>
          </w14:textFill>
        </w:rPr>
        <w:instrText xml:space="preserve">ADDIN CNKISM.UserStyle</w:instrText>
      </w:r>
      <w:r>
        <w:rPr>
          <w:rFonts w:hint="eastAsia" w:ascii="宋体" w:hAnsi="宋体" w:cs="方正小标宋_GBK"/>
          <w:color w:val="000000" w:themeColor="text1"/>
          <w:sz w:val="36"/>
          <w:szCs w:val="36"/>
          <w:lang w:val="en-US" w:eastAsia="zh-CN"/>
          <w14:textFill>
            <w14:solidFill>
              <w14:schemeClr w14:val="tx1"/>
            </w14:solidFill>
          </w14:textFill>
        </w:rPr>
        <w:fldChar w:fldCharType="separate"/>
      </w:r>
      <w:r>
        <w:rPr>
          <w:rFonts w:hint="eastAsia" w:ascii="宋体" w:hAnsi="宋体" w:cs="方正小标宋_GBK"/>
          <w:color w:val="000000" w:themeColor="text1"/>
          <w:sz w:val="36"/>
          <w:szCs w:val="36"/>
          <w:lang w:val="en-US" w:eastAsia="zh-CN"/>
          <w14:textFill>
            <w14:solidFill>
              <w14:schemeClr w14:val="tx1"/>
            </w14:solidFill>
          </w14:textFill>
        </w:rPr>
        <w:fldChar w:fldCharType="end"/>
      </w:r>
      <w:r>
        <w:rPr>
          <w:rFonts w:hint="eastAsia" w:ascii="宋体" w:hAnsi="宋体" w:cs="方正小标宋_GBK"/>
          <w:color w:val="000000" w:themeColor="text1"/>
          <w:sz w:val="36"/>
          <w:szCs w:val="36"/>
          <w:lang w:val="en-US" w:eastAsia="zh-CN"/>
          <w14:textFill>
            <w14:solidFill>
              <w14:schemeClr w14:val="tx1"/>
            </w14:solidFill>
          </w14:textFill>
        </w:rPr>
        <w:t>重庆市江津区中心医院</w:t>
      </w:r>
    </w:p>
    <w:p w14:paraId="10C36260">
      <w:pPr>
        <w:pStyle w:val="11"/>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cs="方正小标宋_GBK"/>
          <w:color w:val="000000" w:themeColor="text1"/>
          <w:sz w:val="36"/>
          <w:szCs w:val="36"/>
          <w:lang w:val="en-US" w:eastAsia="zh-CN"/>
          <w14:textFill>
            <w14:solidFill>
              <w14:schemeClr w14:val="tx1"/>
            </w14:solidFill>
          </w14:textFill>
        </w:rPr>
      </w:pPr>
      <w:r>
        <w:rPr>
          <w:rFonts w:hint="eastAsia" w:ascii="宋体" w:hAnsi="宋体" w:cs="方正小标宋_GBK"/>
          <w:color w:val="000000" w:themeColor="text1"/>
          <w:sz w:val="36"/>
          <w:szCs w:val="36"/>
          <w:lang w:val="en-US" w:eastAsia="zh-CN"/>
          <w14:textFill>
            <w14:solidFill>
              <w14:schemeClr w14:val="tx1"/>
            </w14:solidFill>
          </w14:textFill>
        </w:rPr>
        <w:t>停车位充电桩建设及运维服务遴选项目</w:t>
      </w:r>
    </w:p>
    <w:p w14:paraId="07D3899A">
      <w:pPr>
        <w:jc w:val="center"/>
        <w:rPr>
          <w:rFonts w:hint="default"/>
          <w:lang w:val="en-US" w:eastAsia="zh-CN"/>
        </w:rPr>
      </w:pPr>
      <w:r>
        <w:rPr>
          <w:rFonts w:hint="eastAsia" w:ascii="宋体" w:hAnsi="宋体" w:cs="方正小标宋_GBK"/>
          <w:color w:val="000000" w:themeColor="text1"/>
          <w:sz w:val="36"/>
          <w:szCs w:val="36"/>
          <w:lang w:val="en-US" w:eastAsia="zh-CN"/>
          <w14:textFill>
            <w14:solidFill>
              <w14:schemeClr w14:val="tx1"/>
            </w14:solidFill>
          </w14:textFill>
        </w:rPr>
        <w:t>（第二次）</w:t>
      </w:r>
    </w:p>
    <w:p w14:paraId="6D6A6202">
      <w:pPr>
        <w:keepNext w:val="0"/>
        <w:keepLines w:val="0"/>
        <w:pageBreakBefore w:val="0"/>
        <w:widowControl w:val="0"/>
        <w:tabs>
          <w:tab w:val="left" w:pos="2448"/>
        </w:tabs>
        <w:kinsoku/>
        <w:wordWrap/>
        <w:overflowPunct/>
        <w:topLinePunct w:val="0"/>
        <w:autoSpaceDE/>
        <w:autoSpaceDN/>
        <w:bidi w:val="0"/>
        <w:adjustRightInd w:val="0"/>
        <w:snapToGrid w:val="0"/>
        <w:spacing w:line="400" w:lineRule="exact"/>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p>
    <w:p w14:paraId="04A32A5D">
      <w:pPr>
        <w:keepNext w:val="0"/>
        <w:keepLines w:val="0"/>
        <w:pageBreakBefore w:val="0"/>
        <w:widowControl w:val="0"/>
        <w:tabs>
          <w:tab w:val="left" w:pos="2448"/>
        </w:tabs>
        <w:kinsoku/>
        <w:wordWrap/>
        <w:overflowPunct/>
        <w:topLinePunct w:val="0"/>
        <w:autoSpaceDE/>
        <w:autoSpaceDN/>
        <w:bidi w:val="0"/>
        <w:adjustRightInd w:val="0"/>
        <w:snapToGrid w:val="0"/>
        <w:spacing w:line="400" w:lineRule="exact"/>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各投标人：</w:t>
      </w:r>
    </w:p>
    <w:p w14:paraId="4B6D2040">
      <w:pPr>
        <w:pStyle w:val="11"/>
        <w:keepNext w:val="0"/>
        <w:keepLines w:val="0"/>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重庆市江津区中心医院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停车位充电桩建设及运维服务遴选项目</w:t>
      </w:r>
      <w:r>
        <w:rPr>
          <w:rFonts w:hint="eastAsia" w:ascii="宋体" w:hAnsi="宋体" w:eastAsia="方正仿宋_GBK" w:cs="方正仿宋_GBK"/>
          <w:color w:val="000000" w:themeColor="text1"/>
          <w:sz w:val="28"/>
          <w:szCs w:val="28"/>
          <w14:textFill>
            <w14:solidFill>
              <w14:schemeClr w14:val="tx1"/>
            </w14:solidFill>
          </w14:textFill>
        </w:rPr>
        <w:t>，欢迎有资质</w:t>
      </w:r>
      <w:r>
        <w:rPr>
          <w:rFonts w:hint="eastAsia" w:ascii="宋体" w:hAnsi="宋体" w:eastAsia="方正仿宋_GBK" w:cs="方正仿宋_GBK"/>
          <w:color w:val="000000" w:themeColor="text1"/>
          <w:sz w:val="28"/>
          <w:szCs w:val="28"/>
          <w:lang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有能力</w:t>
      </w:r>
      <w:r>
        <w:rPr>
          <w:rFonts w:hint="eastAsia" w:ascii="宋体" w:hAnsi="宋体" w:eastAsia="方正仿宋_GBK" w:cs="方正仿宋_GBK"/>
          <w:color w:val="000000" w:themeColor="text1"/>
          <w:sz w:val="28"/>
          <w:szCs w:val="28"/>
          <w:lang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有信誉的单位参与投标。</w:t>
      </w:r>
    </w:p>
    <w:p w14:paraId="2162C7C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黑体_GBK" w:cs="方正黑体_GBK"/>
          <w:color w:val="000000" w:themeColor="text1"/>
          <w:sz w:val="28"/>
          <w:szCs w:val="28"/>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一、遴选</w:t>
      </w:r>
      <w:r>
        <w:rPr>
          <w:rFonts w:hint="eastAsia" w:ascii="宋体" w:hAnsi="宋体" w:eastAsia="方正黑体_GBK" w:cs="方正黑体_GBK"/>
          <w:color w:val="000000" w:themeColor="text1"/>
          <w:sz w:val="28"/>
          <w:szCs w:val="28"/>
          <w14:textFill>
            <w14:solidFill>
              <w14:schemeClr w14:val="tx1"/>
            </w14:solidFill>
          </w14:textFill>
        </w:rPr>
        <w:t>项目内容和</w:t>
      </w:r>
      <w:r>
        <w:rPr>
          <w:rFonts w:hint="eastAsia" w:ascii="宋体" w:hAnsi="宋体" w:eastAsia="方正黑体_GBK" w:cs="方正黑体_GBK"/>
          <w:color w:val="000000" w:themeColor="text1"/>
          <w:sz w:val="28"/>
          <w:szCs w:val="28"/>
          <w:lang w:val="en-US" w:eastAsia="zh-CN"/>
          <w14:textFill>
            <w14:solidFill>
              <w14:schemeClr w14:val="tx1"/>
            </w14:solidFill>
          </w14:textFill>
        </w:rPr>
        <w:t>限</w:t>
      </w:r>
      <w:r>
        <w:rPr>
          <w:rFonts w:hint="eastAsia" w:ascii="宋体" w:hAnsi="宋体" w:eastAsia="方正黑体_GBK" w:cs="方正黑体_GBK"/>
          <w:color w:val="000000" w:themeColor="text1"/>
          <w:sz w:val="28"/>
          <w:szCs w:val="28"/>
          <w14:textFill>
            <w14:solidFill>
              <w14:schemeClr w14:val="tx1"/>
            </w14:solidFill>
          </w14:textFill>
        </w:rPr>
        <w:t>价</w:t>
      </w:r>
    </w:p>
    <w:tbl>
      <w:tblPr>
        <w:tblStyle w:val="13"/>
        <w:tblW w:w="8659"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8"/>
        <w:gridCol w:w="2058"/>
        <w:gridCol w:w="2073"/>
      </w:tblGrid>
      <w:tr w14:paraId="38F0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528" w:type="dxa"/>
            <w:vAlign w:val="center"/>
          </w:tcPr>
          <w:p w14:paraId="7C14165D">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项目名称</w:t>
            </w:r>
          </w:p>
        </w:tc>
        <w:tc>
          <w:tcPr>
            <w:tcW w:w="2058" w:type="dxa"/>
            <w:vAlign w:val="center"/>
          </w:tcPr>
          <w:p w14:paraId="5083E3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遴选起价</w:t>
            </w:r>
          </w:p>
          <w:p w14:paraId="331D5D90">
            <w:pPr>
              <w:pStyle w:val="2"/>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sz w:val="28"/>
                <w:szCs w:val="28"/>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（收益分成）</w:t>
            </w:r>
          </w:p>
        </w:tc>
        <w:tc>
          <w:tcPr>
            <w:tcW w:w="2073" w:type="dxa"/>
            <w:vAlign w:val="center"/>
          </w:tcPr>
          <w:p w14:paraId="09EF8E22">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数量</w:t>
            </w:r>
          </w:p>
        </w:tc>
      </w:tr>
      <w:tr w14:paraId="3CEB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528" w:type="dxa"/>
            <w:vAlign w:val="center"/>
          </w:tcPr>
          <w:p w14:paraId="4FC2AF4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重庆市江津区中心医院</w:t>
            </w:r>
          </w:p>
          <w:p w14:paraId="2D0554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停车位充电桩建设及运维服务</w:t>
            </w:r>
          </w:p>
        </w:tc>
        <w:tc>
          <w:tcPr>
            <w:tcW w:w="2058" w:type="dxa"/>
            <w:vAlign w:val="center"/>
          </w:tcPr>
          <w:p w14:paraId="6AE84F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15%</w:t>
            </w:r>
          </w:p>
        </w:tc>
        <w:tc>
          <w:tcPr>
            <w:tcW w:w="2073" w:type="dxa"/>
            <w:vAlign w:val="center"/>
          </w:tcPr>
          <w:p w14:paraId="32E262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18套（台）</w:t>
            </w:r>
          </w:p>
        </w:tc>
      </w:tr>
    </w:tbl>
    <w:p w14:paraId="3012804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黑体_GBK" w:cs="方正黑体_GBK"/>
          <w:color w:val="000000" w:themeColor="text1"/>
          <w:sz w:val="28"/>
          <w:szCs w:val="28"/>
          <w14:textFill>
            <w14:solidFill>
              <w14:schemeClr w14:val="tx1"/>
            </w14:solidFill>
          </w14:textFill>
        </w:rPr>
      </w:pPr>
      <w:r>
        <w:rPr>
          <w:rFonts w:hint="eastAsia" w:ascii="宋体" w:hAnsi="宋体" w:eastAsia="方正黑体_GBK" w:cs="方正黑体_GBK"/>
          <w:color w:val="000000" w:themeColor="text1"/>
          <w:sz w:val="28"/>
          <w:szCs w:val="28"/>
          <w14:textFill>
            <w14:solidFill>
              <w14:schemeClr w14:val="tx1"/>
            </w14:solidFill>
          </w14:textFill>
        </w:rPr>
        <w:t>二、投标及开标时间、地点</w:t>
      </w:r>
    </w:p>
    <w:p w14:paraId="36CE3C7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w:t>
      </w:r>
      <w:r>
        <w:rPr>
          <w:rFonts w:hint="eastAsia" w:ascii="宋体" w:hAnsi="宋体" w:eastAsia="方正仿宋_GBK" w:cs="方正仿宋_GBK"/>
          <w:color w:val="000000" w:themeColor="text1"/>
          <w:sz w:val="28"/>
          <w:szCs w:val="28"/>
          <w14:textFill>
            <w14:solidFill>
              <w14:schemeClr w14:val="tx1"/>
            </w14:solidFill>
          </w14:textFill>
        </w:rPr>
        <w:t>投标文件递交时间及地点：202</w:t>
      </w:r>
      <w:r>
        <w:rPr>
          <w:rFonts w:hint="eastAsia" w:ascii="宋体" w:hAnsi="宋体" w:eastAsia="方正仿宋_GBK" w:cs="方正仿宋_GBK"/>
          <w:color w:val="000000" w:themeColor="text1"/>
          <w:sz w:val="28"/>
          <w:szCs w:val="28"/>
          <w:lang w:val="en-US" w:eastAsia="zh-CN"/>
          <w14:textFill>
            <w14:solidFill>
              <w14:schemeClr w14:val="tx1"/>
            </w14:solidFill>
          </w14:textFill>
        </w:rPr>
        <w:t>6</w:t>
      </w:r>
      <w:r>
        <w:rPr>
          <w:rFonts w:hint="eastAsia" w:ascii="宋体" w:hAnsi="宋体" w:eastAsia="方正仿宋_GBK" w:cs="方正仿宋_GBK"/>
          <w:color w:val="000000" w:themeColor="text1"/>
          <w:sz w:val="28"/>
          <w:szCs w:val="28"/>
          <w14:textFill>
            <w14:solidFill>
              <w14:schemeClr w14:val="tx1"/>
            </w14:solidFill>
          </w14:textFill>
        </w:rPr>
        <w:t>年</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6 </w:t>
      </w:r>
      <w:r>
        <w:rPr>
          <w:rFonts w:hint="eastAsia" w:ascii="宋体" w:hAnsi="宋体" w:eastAsia="方正仿宋_GBK" w:cs="方正仿宋_GBK"/>
          <w:color w:val="000000" w:themeColor="text1"/>
          <w:sz w:val="28"/>
          <w:szCs w:val="28"/>
          <w14:textFill>
            <w14:solidFill>
              <w14:schemeClr w14:val="tx1"/>
            </w14:solidFill>
          </w14:textFill>
        </w:rPr>
        <w:t>月</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5 </w:t>
      </w:r>
      <w:r>
        <w:rPr>
          <w:rFonts w:hint="eastAsia" w:ascii="宋体" w:hAnsi="宋体" w:eastAsia="方正仿宋_GBK" w:cs="方正仿宋_GBK"/>
          <w:color w:val="000000" w:themeColor="text1"/>
          <w:sz w:val="28"/>
          <w:szCs w:val="28"/>
          <w14:textFill>
            <w14:solidFill>
              <w14:schemeClr w14:val="tx1"/>
            </w14:solidFill>
          </w14:textFill>
        </w:rPr>
        <w:t>日</w:t>
      </w:r>
      <w:r>
        <w:rPr>
          <w:rFonts w:hint="eastAsia" w:ascii="宋体" w:hAnsi="宋体" w:eastAsia="方正仿宋_GBK" w:cs="方正仿宋_GBK"/>
          <w:color w:val="000000" w:themeColor="text1"/>
          <w:sz w:val="28"/>
          <w:szCs w:val="28"/>
          <w:lang w:val="en-US" w:eastAsia="zh-CN"/>
          <w14:textFill>
            <w14:solidFill>
              <w14:schemeClr w14:val="tx1"/>
            </w14:solidFill>
          </w14:textFill>
        </w:rPr>
        <w:t>09:50</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w:t>
      </w:r>
      <w:r>
        <w:rPr>
          <w:rFonts w:hint="eastAsia" w:ascii="宋体" w:hAnsi="宋体" w:eastAsia="方正仿宋_GBK" w:cs="方正仿宋_GBK"/>
          <w:color w:val="000000" w:themeColor="text1"/>
          <w:sz w:val="28"/>
          <w:szCs w:val="28"/>
          <w14:textFill>
            <w14:solidFill>
              <w14:schemeClr w14:val="tx1"/>
            </w14:solidFill>
          </w14:textFill>
        </w:rPr>
        <w:t>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放疗中心二楼</w:t>
      </w:r>
      <w:r>
        <w:rPr>
          <w:rFonts w:hint="eastAsia" w:ascii="宋体" w:hAnsi="宋体" w:eastAsia="方正仿宋_GBK" w:cs="方正仿宋_GBK"/>
          <w:color w:val="000000" w:themeColor="text1"/>
          <w:sz w:val="28"/>
          <w:szCs w:val="28"/>
          <w14:textFill>
            <w14:solidFill>
              <w14:schemeClr w14:val="tx1"/>
            </w14:solidFill>
          </w14:textFill>
        </w:rPr>
        <w:t>会议室。</w:t>
      </w:r>
    </w:p>
    <w:p w14:paraId="6FEA824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2.开标</w:t>
      </w:r>
      <w:r>
        <w:rPr>
          <w:rFonts w:hint="eastAsia" w:ascii="宋体" w:hAnsi="宋体" w:eastAsia="方正仿宋_GBK" w:cs="方正仿宋_GBK"/>
          <w:color w:val="000000" w:themeColor="text1"/>
          <w:sz w:val="28"/>
          <w:szCs w:val="28"/>
          <w14:textFill>
            <w14:solidFill>
              <w14:schemeClr w14:val="tx1"/>
            </w14:solidFill>
          </w14:textFill>
        </w:rPr>
        <w:t>时间及地点：202</w:t>
      </w:r>
      <w:r>
        <w:rPr>
          <w:rFonts w:hint="eastAsia" w:ascii="宋体" w:hAnsi="宋体" w:eastAsia="方正仿宋_GBK" w:cs="方正仿宋_GBK"/>
          <w:color w:val="000000" w:themeColor="text1"/>
          <w:sz w:val="28"/>
          <w:szCs w:val="28"/>
          <w:lang w:val="en-US" w:eastAsia="zh-CN"/>
          <w14:textFill>
            <w14:solidFill>
              <w14:schemeClr w14:val="tx1"/>
            </w14:solidFill>
          </w14:textFill>
        </w:rPr>
        <w:t>6</w:t>
      </w:r>
      <w:r>
        <w:rPr>
          <w:rFonts w:hint="eastAsia" w:ascii="宋体" w:hAnsi="宋体" w:eastAsia="方正仿宋_GBK" w:cs="方正仿宋_GBK"/>
          <w:color w:val="000000" w:themeColor="text1"/>
          <w:sz w:val="28"/>
          <w:szCs w:val="28"/>
          <w14:textFill>
            <w14:solidFill>
              <w14:schemeClr w14:val="tx1"/>
            </w14:solidFill>
          </w14:textFill>
        </w:rPr>
        <w:t>年</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6 </w:t>
      </w:r>
      <w:r>
        <w:rPr>
          <w:rFonts w:hint="eastAsia" w:ascii="宋体" w:hAnsi="宋体" w:eastAsia="方正仿宋_GBK" w:cs="方正仿宋_GBK"/>
          <w:color w:val="000000" w:themeColor="text1"/>
          <w:sz w:val="28"/>
          <w:szCs w:val="28"/>
          <w14:textFill>
            <w14:solidFill>
              <w14:schemeClr w14:val="tx1"/>
            </w14:solidFill>
          </w14:textFill>
        </w:rPr>
        <w:t>月</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5 </w:t>
      </w:r>
      <w:r>
        <w:rPr>
          <w:rFonts w:hint="eastAsia" w:ascii="宋体" w:hAnsi="宋体" w:eastAsia="方正仿宋_GBK" w:cs="方正仿宋_GBK"/>
          <w:color w:val="000000" w:themeColor="text1"/>
          <w:sz w:val="28"/>
          <w:szCs w:val="28"/>
          <w14:textFill>
            <w14:solidFill>
              <w14:schemeClr w14:val="tx1"/>
            </w14:solidFill>
          </w14:textFill>
        </w:rPr>
        <w:t>日</w:t>
      </w:r>
      <w:r>
        <w:rPr>
          <w:rFonts w:hint="eastAsia" w:ascii="宋体" w:hAnsi="宋体" w:eastAsia="方正仿宋_GBK" w:cs="方正仿宋_GBK"/>
          <w:color w:val="000000" w:themeColor="text1"/>
          <w:sz w:val="28"/>
          <w:szCs w:val="28"/>
          <w:lang w:val="en-US" w:eastAsia="zh-CN"/>
          <w14:textFill>
            <w14:solidFill>
              <w14:schemeClr w14:val="tx1"/>
            </w14:solidFill>
          </w14:textFill>
        </w:rPr>
        <w:t>10:00</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w:t>
      </w:r>
      <w:r>
        <w:rPr>
          <w:rFonts w:hint="eastAsia" w:ascii="宋体" w:hAnsi="宋体" w:eastAsia="方正仿宋_GBK" w:cs="方正仿宋_GBK"/>
          <w:color w:val="000000" w:themeColor="text1"/>
          <w:sz w:val="28"/>
          <w:szCs w:val="28"/>
          <w14:textFill>
            <w14:solidFill>
              <w14:schemeClr w14:val="tx1"/>
            </w14:solidFill>
          </w14:textFill>
        </w:rPr>
        <w:t>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放疗中心二楼</w:t>
      </w:r>
      <w:r>
        <w:rPr>
          <w:rFonts w:hint="eastAsia" w:ascii="宋体" w:hAnsi="宋体" w:eastAsia="方正仿宋_GBK" w:cs="方正仿宋_GBK"/>
          <w:color w:val="000000" w:themeColor="text1"/>
          <w:sz w:val="28"/>
          <w:szCs w:val="28"/>
          <w14:textFill>
            <w14:solidFill>
              <w14:schemeClr w14:val="tx1"/>
            </w14:solidFill>
          </w14:textFill>
        </w:rPr>
        <w:t>会议室。</w:t>
      </w:r>
    </w:p>
    <w:p w14:paraId="79F027F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三</w:t>
      </w:r>
      <w:r>
        <w:rPr>
          <w:rFonts w:hint="eastAsia" w:ascii="宋体" w:hAnsi="宋体" w:eastAsia="方正黑体_GBK" w:cs="方正黑体_GBK"/>
          <w:color w:val="000000" w:themeColor="text1"/>
          <w:sz w:val="28"/>
          <w:szCs w:val="28"/>
          <w:lang w:eastAsia="zh-CN"/>
          <w14:textFill>
            <w14:solidFill>
              <w14:schemeClr w14:val="tx1"/>
            </w14:solidFill>
          </w14:textFill>
        </w:rPr>
        <w:t>、投标须知</w:t>
      </w:r>
    </w:p>
    <w:p w14:paraId="764D381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楷体_GBK" w:cs="方正楷体_GBK"/>
          <w:b/>
          <w:bCs/>
          <w:i/>
          <w:iCs/>
          <w:color w:val="000000" w:themeColor="text1"/>
          <w:sz w:val="28"/>
          <w:szCs w:val="28"/>
          <w:u w:val="single"/>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（一）满足《中华人民共和国政府采购法》第二十二条规定。</w:t>
      </w:r>
    </w:p>
    <w:p w14:paraId="012C3FF9">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方正仿宋_GBK" w:cs="方正仿宋_GBK"/>
          <w:color w:val="auto"/>
          <w:sz w:val="28"/>
          <w:szCs w:val="28"/>
          <w:lang w:val="en-US" w:eastAsia="zh-CN"/>
        </w:rPr>
      </w:pPr>
      <w:r>
        <w:rPr>
          <w:rFonts w:hint="eastAsia" w:ascii="宋体" w:hAnsi="宋体" w:eastAsia="方正楷体_GBK" w:cs="方正楷体_GBK"/>
          <w:color w:val="auto"/>
          <w:sz w:val="28"/>
          <w:szCs w:val="28"/>
        </w:rPr>
        <w:t>（二）本项目的特定资格要求</w:t>
      </w:r>
      <w:r>
        <w:rPr>
          <w:rFonts w:hint="eastAsia" w:ascii="宋体" w:hAnsi="宋体" w:eastAsia="方正楷体_GBK" w:cs="方正楷体_GBK"/>
          <w:color w:val="auto"/>
          <w:sz w:val="28"/>
          <w:szCs w:val="28"/>
          <w:lang w:eastAsia="zh-CN"/>
        </w:rPr>
        <w:t>：</w:t>
      </w:r>
      <w:r>
        <w:rPr>
          <w:rFonts w:hint="eastAsia" w:ascii="宋体" w:hAnsi="宋体" w:eastAsia="方正仿宋_GBK" w:cs="方正仿宋_GBK"/>
          <w:color w:val="auto"/>
          <w:sz w:val="28"/>
          <w:szCs w:val="28"/>
          <w:lang w:val="en-US" w:eastAsia="zh-CN"/>
        </w:rPr>
        <w:t>机动车充电销售等相关业务。须提供营业执照复印件或其他相关资质证书进行佐证。</w:t>
      </w:r>
    </w:p>
    <w:p w14:paraId="02E468E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楷体_GBK" w:cs="方正楷体_GBK"/>
          <w:color w:val="000000" w:themeColor="text1"/>
          <w:sz w:val="28"/>
          <w:szCs w:val="28"/>
          <w:lang w:val="en-US" w:eastAsia="zh-CN"/>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三</w:t>
      </w:r>
      <w:r>
        <w:rPr>
          <w:rFonts w:hint="eastAsia" w:ascii="宋体" w:hAnsi="宋体" w:eastAsia="方正楷体_GBK" w:cs="方正楷体_GBK"/>
          <w:color w:val="000000" w:themeColor="text1"/>
          <w:sz w:val="28"/>
          <w:szCs w:val="28"/>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投标文件组成</w:t>
      </w:r>
    </w:p>
    <w:p w14:paraId="1CB539E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第一部分：经济文件</w:t>
      </w:r>
    </w:p>
    <w:p w14:paraId="4D2DBF0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报价表（格式见附件，不能手写），必须盖单位鲜章，禁止恶意报价，如经发现取消投标资格。</w:t>
      </w:r>
    </w:p>
    <w:p w14:paraId="6F8D72A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方正仿宋_GBK" w:cs="方正仿宋_GBK"/>
          <w:b w:val="0"/>
          <w:bCs w:val="0"/>
          <w:color w:val="000000" w:themeColor="text1"/>
          <w:sz w:val="28"/>
          <w:szCs w:val="28"/>
          <w14:textFill>
            <w14:solidFill>
              <w14:schemeClr w14:val="tx1"/>
            </w14:solidFill>
          </w14:textFill>
        </w:rPr>
      </w:pPr>
      <w:r>
        <w:rPr>
          <w:rFonts w:hint="eastAsia" w:ascii="宋体" w:hAnsi="宋体" w:eastAsia="方正仿宋_GBK" w:cs="方正仿宋_GBK"/>
          <w:b w:val="0"/>
          <w:bCs w:val="0"/>
          <w:color w:val="000000" w:themeColor="text1"/>
          <w:sz w:val="28"/>
          <w:szCs w:val="28"/>
          <w14:textFill>
            <w14:solidFill>
              <w14:schemeClr w14:val="tx1"/>
            </w14:solidFill>
          </w14:textFill>
        </w:rPr>
        <w:t>第二部分：商务和技术文件</w:t>
      </w:r>
    </w:p>
    <w:p w14:paraId="6D08E89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1.有效的营业执照、税务登记证、组织机构代码证。三证合一只提供营业执照（复印件加盖鲜章）。</w:t>
      </w:r>
    </w:p>
    <w:p w14:paraId="06C698A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2.法定代表人身份证明（格式附后），法定代表人委托他人参加者，还应提交法定代表人授权委托书（格式附后）。</w:t>
      </w:r>
    </w:p>
    <w:p w14:paraId="35E6EE8A">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3.</w:t>
      </w:r>
      <w:r>
        <w:rPr>
          <w:rFonts w:hint="eastAsia" w:ascii="宋体" w:hAnsi="宋体" w:eastAsia="方正仿宋_GBK" w:cs="方正仿宋_GBK"/>
          <w:color w:val="000000" w:themeColor="text1"/>
          <w:kern w:val="2"/>
          <w:sz w:val="28"/>
          <w:szCs w:val="28"/>
          <w:lang w:val="en-US" w:eastAsia="zh-CN" w:bidi="ar-SA"/>
          <w14:textFill>
            <w14:solidFill>
              <w14:schemeClr w14:val="tx1"/>
            </w14:solidFill>
          </w14:textFill>
        </w:rPr>
        <w:t>投标</w:t>
      </w:r>
      <w:r>
        <w:rPr>
          <w:rFonts w:hint="eastAsia" w:ascii="宋体" w:hAnsi="宋体" w:eastAsia="方正仿宋_GBK" w:cs="方正仿宋_GBK"/>
          <w:color w:val="000000" w:themeColor="text1"/>
          <w:sz w:val="28"/>
          <w:szCs w:val="28"/>
          <w14:textFill>
            <w14:solidFill>
              <w14:schemeClr w14:val="tx1"/>
            </w14:solidFill>
          </w14:textFill>
        </w:rPr>
        <w:t>人认为应当提供的其他材料。</w:t>
      </w:r>
    </w:p>
    <w:p w14:paraId="0747DB6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lang w:eastAsia="zh-CN"/>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四</w:t>
      </w:r>
      <w:r>
        <w:rPr>
          <w:rFonts w:hint="eastAsia" w:ascii="宋体" w:hAnsi="宋体" w:eastAsia="方正楷体_GBK" w:cs="方正楷体_GBK"/>
          <w:color w:val="000000" w:themeColor="text1"/>
          <w:sz w:val="28"/>
          <w:szCs w:val="28"/>
          <w:lang w:eastAsia="zh-CN"/>
          <w14:textFill>
            <w14:solidFill>
              <w14:schemeClr w14:val="tx1"/>
            </w14:solidFill>
          </w14:textFill>
        </w:rPr>
        <w:t>）</w:t>
      </w:r>
      <w:r>
        <w:rPr>
          <w:rFonts w:hint="eastAsia" w:ascii="宋体" w:hAnsi="宋体" w:eastAsia="方正楷体_GBK" w:cs="方正楷体_GBK"/>
          <w:color w:val="000000" w:themeColor="text1"/>
          <w:sz w:val="28"/>
          <w:szCs w:val="28"/>
          <w14:textFill>
            <w14:solidFill>
              <w14:schemeClr w14:val="tx1"/>
            </w14:solidFill>
          </w14:textFill>
        </w:rPr>
        <w:t>投标文件的装订</w:t>
      </w:r>
    </w:p>
    <w:p w14:paraId="63D5D9C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1</w:t>
      </w:r>
      <w:r>
        <w:rPr>
          <w:rFonts w:hint="eastAsia" w:ascii="宋体" w:hAnsi="宋体" w:eastAsia="方正仿宋_GBK" w:cs="方正仿宋_GBK"/>
          <w:color w:val="000000" w:themeColor="text1"/>
          <w:sz w:val="28"/>
          <w:szCs w:val="28"/>
          <w:lang w:val="en-US"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投标文件第一部分和第二部分装订为一册，必须编页码和目录，用A4纸打印并逐页盖章。</w:t>
      </w:r>
    </w:p>
    <w:p w14:paraId="7C9AE54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2、投标文件要密封。密封面注明</w:t>
      </w:r>
      <w:r>
        <w:rPr>
          <w:rFonts w:hint="eastAsia" w:ascii="宋体" w:hAnsi="宋体" w:eastAsia="方正仿宋_GBK" w:cs="方正仿宋_GBK"/>
          <w:b/>
          <w:bCs/>
          <w:color w:val="000000" w:themeColor="text1"/>
          <w:sz w:val="28"/>
          <w:szCs w:val="28"/>
          <w14:textFill>
            <w14:solidFill>
              <w14:schemeClr w14:val="tx1"/>
            </w14:solidFill>
          </w14:textFill>
        </w:rPr>
        <w:t>项目名称、投标单位</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b/>
          <w:bCs/>
          <w:color w:val="000000" w:themeColor="text1"/>
          <w:sz w:val="28"/>
          <w:szCs w:val="28"/>
          <w14:textFill>
            <w14:solidFill>
              <w14:schemeClr w14:val="tx1"/>
            </w14:solidFill>
          </w14:textFill>
        </w:rPr>
        <w:t>密封处加盖公章</w:t>
      </w:r>
      <w:r>
        <w:rPr>
          <w:rFonts w:hint="eastAsia" w:ascii="宋体" w:hAnsi="宋体" w:eastAsia="方正仿宋_GBK" w:cs="方正仿宋_GBK"/>
          <w:color w:val="000000" w:themeColor="text1"/>
          <w:sz w:val="28"/>
          <w:szCs w:val="28"/>
          <w14:textFill>
            <w14:solidFill>
              <w14:schemeClr w14:val="tx1"/>
            </w14:solidFill>
          </w14:textFill>
        </w:rPr>
        <w:t>。</w:t>
      </w:r>
    </w:p>
    <w:p w14:paraId="609D7E6D">
      <w:pPr>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hint="eastAsia" w:ascii="宋体" w:hAnsi="宋体" w:eastAsia="楷体" w:cs="楷体"/>
          <w:color w:val="000000" w:themeColor="text1"/>
          <w:sz w:val="28"/>
          <w:szCs w:val="28"/>
          <w:lang w:val="en-US" w:eastAsia="zh-CN"/>
          <w14:textFill>
            <w14:solidFill>
              <w14:schemeClr w14:val="tx1"/>
            </w14:solidFill>
          </w14:textFill>
        </w:rPr>
      </w:pPr>
      <w:r>
        <w:rPr>
          <w:rFonts w:hint="eastAsia" w:ascii="宋体" w:hAnsi="宋体" w:eastAsia="楷体" w:cs="楷体"/>
          <w:color w:val="000000" w:themeColor="text1"/>
          <w:sz w:val="28"/>
          <w:szCs w:val="28"/>
          <w:lang w:val="en-US" w:eastAsia="zh-CN"/>
          <w14:textFill>
            <w14:solidFill>
              <w14:schemeClr w14:val="tx1"/>
            </w14:solidFill>
          </w14:textFill>
        </w:rPr>
        <w:t>（五）有关情况说明</w:t>
      </w:r>
    </w:p>
    <w:p w14:paraId="41244E6C">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1.各投标人只对本项目做唯一报价。</w:t>
      </w:r>
    </w:p>
    <w:p w14:paraId="03394566">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2.有以下情形之一的，按无效标处理：</w:t>
      </w:r>
    </w:p>
    <w:p w14:paraId="4D8EC109">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（1）投标报价低于最低起报价百分比的；</w:t>
      </w:r>
    </w:p>
    <w:p w14:paraId="235709F8">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（2）投标文件组成内容不齐的；</w:t>
      </w:r>
    </w:p>
    <w:p w14:paraId="12AB5918">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（3）报价不完整或恶意报价的；</w:t>
      </w:r>
    </w:p>
    <w:p w14:paraId="667F1404">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（4）投标文件不能完全满足项目实质性要求的。</w:t>
      </w:r>
    </w:p>
    <w:p w14:paraId="46D6FF9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3.</w:t>
      </w:r>
      <w:r>
        <w:rPr>
          <w:rFonts w:hint="eastAsia" w:ascii="宋体" w:hAnsi="宋体" w:eastAsia="方正仿宋_GBK" w:cs="方正仿宋_GBK"/>
          <w:color w:val="000000" w:themeColor="text1"/>
          <w:sz w:val="28"/>
          <w:szCs w:val="28"/>
          <w14:textFill>
            <w14:solidFill>
              <w14:schemeClr w14:val="tx1"/>
            </w14:solidFill>
          </w14:textFill>
        </w:rPr>
        <w:t>超过规定时间送达或未按要求密封的投标文件不予受理。</w:t>
      </w:r>
    </w:p>
    <w:p w14:paraId="7A4118E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4.</w:t>
      </w:r>
      <w:r>
        <w:rPr>
          <w:rFonts w:hint="eastAsia" w:ascii="宋体" w:hAnsi="宋体" w:eastAsia="方正仿宋_GBK" w:cs="方正仿宋_GBK"/>
          <w:color w:val="000000" w:themeColor="text1"/>
          <w:sz w:val="28"/>
          <w:szCs w:val="28"/>
          <w14:textFill>
            <w14:solidFill>
              <w14:schemeClr w14:val="tx1"/>
            </w14:solidFill>
          </w14:textFill>
        </w:rPr>
        <w:t>投标文件一经收取不予退还。</w:t>
      </w:r>
    </w:p>
    <w:p w14:paraId="4A032F8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5.现场踏勘时间2026年 6 月  4</w:t>
      </w:r>
      <w:bookmarkStart w:id="0" w:name="_GoBack"/>
      <w:bookmarkEnd w:id="0"/>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日15:00，踏勘集中地点：儿童医院大门前，</w:t>
      </w:r>
      <w:r>
        <w:rPr>
          <w:rFonts w:hint="eastAsia" w:ascii="宋体" w:hAnsi="宋体" w:eastAsia="方正仿宋_GBK" w:cs="方正仿宋_GBK"/>
          <w:color w:val="000000" w:themeColor="text1"/>
          <w:sz w:val="28"/>
          <w:szCs w:val="28"/>
          <w14:textFill>
            <w14:solidFill>
              <w14:schemeClr w14:val="tx1"/>
            </w14:solidFill>
          </w14:textFill>
        </w:rPr>
        <w:t>投标人投标前</w:t>
      </w:r>
      <w:r>
        <w:rPr>
          <w:rFonts w:hint="eastAsia" w:ascii="宋体" w:hAnsi="宋体" w:eastAsia="方正仿宋_GBK" w:cs="方正仿宋_GBK"/>
          <w:color w:val="000000" w:themeColor="text1"/>
          <w:sz w:val="28"/>
          <w:szCs w:val="28"/>
          <w:lang w:val="en-US" w:eastAsia="zh-CN"/>
          <w14:textFill>
            <w14:solidFill>
              <w14:schemeClr w14:val="tx1"/>
            </w14:solidFill>
          </w14:textFill>
        </w:rPr>
        <w:t>本着自愿原则</w:t>
      </w:r>
      <w:r>
        <w:rPr>
          <w:rFonts w:hint="eastAsia" w:ascii="宋体" w:hAnsi="宋体" w:eastAsia="方正仿宋_GBK" w:cs="方正仿宋_GBK"/>
          <w:color w:val="000000" w:themeColor="text1"/>
          <w:sz w:val="28"/>
          <w:szCs w:val="28"/>
          <w14:textFill>
            <w14:solidFill>
              <w14:schemeClr w14:val="tx1"/>
            </w14:solidFill>
          </w14:textFill>
        </w:rPr>
        <w:t>前往现场进行</w:t>
      </w:r>
      <w:r>
        <w:rPr>
          <w:rFonts w:hint="eastAsia" w:ascii="宋体" w:hAnsi="宋体" w:eastAsia="方正仿宋_GBK" w:cs="方正仿宋_GBK"/>
          <w:color w:val="000000" w:themeColor="text1"/>
          <w:sz w:val="28"/>
          <w:szCs w:val="28"/>
          <w:lang w:val="en-US" w:eastAsia="zh-CN"/>
          <w14:textFill>
            <w14:solidFill>
              <w14:schemeClr w14:val="tx1"/>
            </w14:solidFill>
          </w14:textFill>
        </w:rPr>
        <w:t>实地考察</w:t>
      </w:r>
      <w:r>
        <w:rPr>
          <w:rFonts w:hint="eastAsia" w:ascii="宋体" w:hAnsi="宋体" w:eastAsia="方正仿宋_GBK" w:cs="方正仿宋_GBK"/>
          <w:color w:val="000000" w:themeColor="text1"/>
          <w:sz w:val="28"/>
          <w:szCs w:val="28"/>
          <w14:textFill>
            <w14:solidFill>
              <w14:schemeClr w14:val="tx1"/>
            </w14:solidFill>
          </w14:textFill>
        </w:rPr>
        <w:t>了解咨询详情，若未去一律视为已</w:t>
      </w:r>
      <w:r>
        <w:rPr>
          <w:rFonts w:hint="eastAsia" w:ascii="宋体" w:hAnsi="宋体" w:eastAsia="方正仿宋_GBK" w:cs="方正仿宋_GBK"/>
          <w:color w:val="000000" w:themeColor="text1"/>
          <w:sz w:val="28"/>
          <w:szCs w:val="28"/>
          <w:lang w:val="en-US" w:eastAsia="zh-CN"/>
          <w14:textFill>
            <w14:solidFill>
              <w14:schemeClr w14:val="tx1"/>
            </w14:solidFill>
          </w14:textFill>
        </w:rPr>
        <w:t>考察</w:t>
      </w:r>
      <w:r>
        <w:rPr>
          <w:rFonts w:hint="eastAsia" w:ascii="宋体" w:hAnsi="宋体" w:eastAsia="方正仿宋_GBK" w:cs="方正仿宋_GBK"/>
          <w:color w:val="000000" w:themeColor="text1"/>
          <w:sz w:val="28"/>
          <w:szCs w:val="28"/>
          <w14:textFill>
            <w14:solidFill>
              <w14:schemeClr w14:val="tx1"/>
            </w14:solidFill>
          </w14:textFill>
        </w:rPr>
        <w:t>。</w:t>
      </w:r>
    </w:p>
    <w:p w14:paraId="3B147F65">
      <w:pPr>
        <w:pStyle w:val="2"/>
        <w:pageBreakBefore w:val="0"/>
        <w:widowControl w:val="0"/>
        <w:kinsoku/>
        <w:wordWrap/>
        <w:overflowPunct/>
        <w:topLinePunct w:val="0"/>
        <w:autoSpaceDE/>
        <w:autoSpaceDN/>
        <w:bidi w:val="0"/>
        <w:adjustRightInd w:val="0"/>
        <w:snapToGrid w:val="0"/>
        <w:spacing w:line="400" w:lineRule="exact"/>
        <w:ind w:left="0" w:leftChars="0" w:firstLine="560" w:firstLineChars="200"/>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踏勘联系人：唐老师、付老师；联系电话：023-47520861。</w:t>
      </w:r>
    </w:p>
    <w:p w14:paraId="09DFB6C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四、中标人确定办法：</w:t>
      </w:r>
      <w:r>
        <w:rPr>
          <w:rFonts w:hint="eastAsia" w:ascii="宋体" w:hAnsi="宋体" w:eastAsia="方正仿宋_GBK" w:cs="方正仿宋_GBK"/>
          <w:color w:val="000000" w:themeColor="text1"/>
          <w:sz w:val="28"/>
          <w:szCs w:val="28"/>
          <w:lang w:val="en-US" w:eastAsia="zh-CN"/>
          <w14:textFill>
            <w14:solidFill>
              <w14:schemeClr w14:val="tx1"/>
            </w14:solidFill>
          </w14:textFill>
        </w:rPr>
        <w:t>所报百分比高者中标。</w:t>
      </w:r>
    </w:p>
    <w:p w14:paraId="72883E78">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采取最高价评标法确定成交。如果出现两个及以上相同的最高报价，则由报价最高的投标人再次报价直至出现最高报价为止；投标报价以大写金额为准。</w:t>
      </w:r>
    </w:p>
    <w:p w14:paraId="7C96E1F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如参与投标的供应商不足3家，则流标。</w:t>
      </w:r>
    </w:p>
    <w:p w14:paraId="7F055AA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五、服务要求</w:t>
      </w:r>
    </w:p>
    <w:p w14:paraId="4853EA9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（一）建设管理</w:t>
      </w:r>
    </w:p>
    <w:p w14:paraId="2264181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1.充电桩建设须严格遵守国家及地方法律法规、标准，符合充电设施专项规划和消防安全要求。须全面支持主流平台扫码充电功能，运营期内设施完好率须不低于98%。</w:t>
      </w:r>
    </w:p>
    <w:p w14:paraId="30B5F60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2.充电桩的设计、施工与设备选型，须严格满足充换电设备、接口、系统、消防及防雷安全等国家和地方标准。</w:t>
      </w:r>
    </w:p>
    <w:p w14:paraId="7364007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3.中标人作为充电设施的建设与运营主体，须承担安全生产首要责任，确保施工全过程的质量与安全。</w:t>
      </w:r>
    </w:p>
    <w:p w14:paraId="03A239B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4.充电设施的建设与标识设置应符合国家及地方现行工程建设标准，须按规范设置完备的充电设施标识标志，并按规定明码标价（须清晰准确标识收费内容、计价方式、收费时段及收费科目等）。</w:t>
      </w:r>
    </w:p>
    <w:p w14:paraId="3A92CF6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（二）运营管理</w:t>
      </w:r>
    </w:p>
    <w:p w14:paraId="5312A6B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1.中标人须建立健全安全管理制度、消防安全制度及运营规范，落实全员安全生产责任制。</w:t>
      </w:r>
    </w:p>
    <w:p w14:paraId="0669328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2.中标人管理人员和作业人员须接受消防与安全生产培训，熟练掌握新能源汽车充换电操作规程、用电安全规范、紧急情况处置及触电急救等知识与技能。</w:t>
      </w:r>
    </w:p>
    <w:p w14:paraId="6D573A67">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须做好充电设施日常运行管理。须安排专职人员每周至少进行一次设备清洁与巡检，并做好记录（如遇特殊情况须按院方通知随时处理），确保设备正常运行。每发生一次未按时巡检，处以200元违约金。须每月开展一次全面的电气安全、运维操作、消防及防雷设施安全检查，及时消除安全隐患，并完善台账记录。每季度至少向院方提交一份《季度巡检与安全报告》。在重大节日、汛期、高温等特殊时期及环境条件下，应进行专项巡检，并加大巡检频率。</w:t>
      </w:r>
    </w:p>
    <w:p w14:paraId="16C1AD4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中标人须在每台设备显著位置张贴张贴充换电设施操作方法和注意事项告知卡，内容至少应包括：充电安全操作规范、应急处置告知、应急器材分布图、警示标志、设施信息公开、收费标准及依据、充电异常情况下用户的紧急处置方法与紧急联系方式等（张贴内容与位置须事先交院方确认）。</w:t>
      </w:r>
    </w:p>
    <w:p w14:paraId="4224B3A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5.中标人接到故障报修后，若电话指导无法解决，须在2小时内安排人员现场处理；如现场无法修复，须替换备用设备。每发生一次处理不及时，处以500元违约金。若因设施设备异常或维护不当引发任何安全事故，由中标人承担全部后果。</w:t>
      </w:r>
    </w:p>
    <w:p w14:paraId="194C271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6.中标人负责信息系统日常维修维护工作，信息系统后台必须免费向院方开放访问权限，确保院方能查看所有扫码交易信息（包括但不限于支付费用、支付时间等）。</w:t>
      </w:r>
    </w:p>
    <w:p w14:paraId="6BE6684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（三）用户权益</w:t>
      </w:r>
    </w:p>
    <w:p w14:paraId="5360666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1.中标人须建立服务投诉处理机制，设置24小时服务热线，提供充电业务咨询、投诉、充电故障处理等服务，并自觉接受行业监管和用户监督。</w:t>
      </w:r>
    </w:p>
    <w:p w14:paraId="7A70854D">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2.须在充电操作平台清晰标注运营时间、分时电价、服务单价、服务热线、位置地图导航及充电设备当前可用状态等信息，并保证平台上显示的信息与实际充电操作时完全一致。</w:t>
      </w:r>
    </w:p>
    <w:p w14:paraId="39E40114">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3.中标人须保障充电操作平台的稳定运行，为用户提供高质量充电服务。</w:t>
      </w:r>
    </w:p>
    <w:p w14:paraId="26C9899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4.中标人须确保充电电能计量严格遵守国家及地方政府相关要求与标准，以保障充电用户的合法权益。</w:t>
      </w:r>
    </w:p>
    <w:p w14:paraId="46836DC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5.须向用户提供清晰的充电订单费用明细，至少应包括充电总量、分时电价单价、服务费单价，以及电费含税总价和服务费含税总价。须为用户缴费和查询提供便利，用户要求开具发票的，应无条件提供。</w:t>
      </w:r>
    </w:p>
    <w:p w14:paraId="5073636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（四）其他要求</w:t>
      </w:r>
    </w:p>
    <w:p w14:paraId="25AFDF8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负责设备进出场以及合作期间产生的一切费用（包括但不限于设备主材、辅材、电力设施安装改造、设备运维、设备保险、信息系统运维、人工、标识标牌制作、交通、售后服务、水电及管理费等）。院方仅按现有状况提供场地，不承担任何费用。</w:t>
      </w:r>
    </w:p>
    <w:p w14:paraId="10521A03">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2.中标人负责办理本项目所需的一切手续，院方仅提供辅助配合。</w:t>
      </w:r>
    </w:p>
    <w:p w14:paraId="7012A38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3.中标人安装的所有设施设备均归中标人所有。合作期满后若未续签，中标人须在合同到期后15日内完成撤场，拆除相关设施，并将场地恢复至原始状态。</w:t>
      </w:r>
    </w:p>
    <w:p w14:paraId="3D8EE8A9">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4.如因医院规划发展和业务需求等原因，导致项目在服务期间需要终止，中标人无条件撤场，拆除相关设施并恢复场地至原始状态。</w:t>
      </w:r>
    </w:p>
    <w:p w14:paraId="3FF833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六、设备要求</w:t>
      </w:r>
    </w:p>
    <w:p w14:paraId="6B30401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（一）充电桩要求</w:t>
      </w:r>
    </w:p>
    <w:p w14:paraId="4AB9B8D7">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1.中标人投用的充电桩，须从以下品牌中选取：ABB、施耐德、公牛、挚达、普诺得、曹操充电、星星充电、特来电。</w:t>
      </w:r>
    </w:p>
    <w:p w14:paraId="5E96D03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充电桩功率不大于7KW，具备过压、过流、漏电、短路、过温等多重安全保护功能，并兼容主流新能源车型。所有设备须通过国家强制性产品认证（CCC）及电磁兼容性（EMC）检测，提供有效检测报告及质保承诺书。</w:t>
      </w:r>
    </w:p>
    <w:p w14:paraId="77B60E35">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3.充电桩进场时须通知院方进行现场验收，并提供设备的出厂检验报告、合格证等质量证明文件。</w:t>
      </w:r>
    </w:p>
    <w:p w14:paraId="399682D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本项目自运营之日起，中标人须购买足额的相关保险，保险覆盖范围包括但不限于充电桩运营期间的设备故障、电路安全事故及各类意外事故。在极端情况下，所有涉及财产及人身安全的损失，均由保险公司在保险责任范围内承担全额赔付。</w:t>
      </w:r>
    </w:p>
    <w:p w14:paraId="6FA40F48">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（二）其他设施、材料要求</w:t>
      </w:r>
    </w:p>
    <w:p w14:paraId="1AB8D80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用于本项目的其他主材和辅材（如电缆、电表、电器元件、钢材等），均须符合国家相关质量标准，并提供产品合格证。</w:t>
      </w:r>
    </w:p>
    <w:p w14:paraId="217D23D4">
      <w:pPr>
        <w:pStyle w:val="7"/>
        <w:pageBreakBefore w:val="0"/>
        <w:widowControl w:val="0"/>
        <w:kinsoku/>
        <w:wordWrap/>
        <w:overflowPunct/>
        <w:topLinePunct w:val="0"/>
        <w:autoSpaceDE/>
        <w:autoSpaceDN/>
        <w:bidi w:val="0"/>
        <w:adjustRightInd w:val="0"/>
        <w:snapToGrid w:val="0"/>
        <w:spacing w:before="0" w:after="0" w:line="400" w:lineRule="exact"/>
        <w:ind w:firstLine="560" w:firstLineChars="200"/>
        <w:textAlignment w:val="auto"/>
        <w:rPr>
          <w:rFonts w:hint="default" w:ascii="宋体" w:hAnsi="宋体" w:eastAsia="黑体" w:cs="黑体"/>
          <w:b w:val="0"/>
          <w:bCs/>
          <w:color w:val="000000" w:themeColor="text1"/>
          <w:sz w:val="28"/>
          <w:szCs w:val="28"/>
          <w:lang w:val="en-US" w:eastAsia="zh-CN"/>
          <w14:textFill>
            <w14:solidFill>
              <w14:schemeClr w14:val="tx1"/>
            </w14:solidFill>
          </w14:textFill>
        </w:rPr>
      </w:pPr>
      <w:r>
        <w:rPr>
          <w:rFonts w:hint="eastAsia" w:ascii="宋体" w:hAnsi="宋体" w:eastAsia="黑体" w:cs="黑体"/>
          <w:b w:val="0"/>
          <w:bCs/>
          <w:color w:val="000000" w:themeColor="text1"/>
          <w:sz w:val="28"/>
          <w:szCs w:val="28"/>
          <w:lang w:val="en-US" w:eastAsia="zh-CN"/>
          <w14:textFill>
            <w14:solidFill>
              <w14:schemeClr w14:val="tx1"/>
            </w14:solidFill>
          </w14:textFill>
        </w:rPr>
        <w:t>七</w:t>
      </w:r>
      <w:r>
        <w:rPr>
          <w:rFonts w:hint="eastAsia" w:ascii="宋体" w:hAnsi="宋体" w:eastAsia="黑体" w:cs="黑体"/>
          <w:b w:val="0"/>
          <w:bCs/>
          <w:color w:val="000000" w:themeColor="text1"/>
          <w:sz w:val="28"/>
          <w:szCs w:val="28"/>
          <w14:textFill>
            <w14:solidFill>
              <w14:schemeClr w14:val="tx1"/>
            </w14:solidFill>
          </w14:textFill>
        </w:rPr>
        <w:t>、服务期限</w:t>
      </w:r>
      <w:r>
        <w:rPr>
          <w:rFonts w:hint="eastAsia" w:ascii="宋体" w:hAnsi="宋体" w:eastAsia="黑体" w:cs="黑体"/>
          <w:b w:val="0"/>
          <w:bCs/>
          <w:color w:val="000000" w:themeColor="text1"/>
          <w:sz w:val="28"/>
          <w:szCs w:val="28"/>
          <w:lang w:eastAsia="zh-CN"/>
          <w14:textFill>
            <w14:solidFill>
              <w14:schemeClr w14:val="tx1"/>
            </w14:solidFill>
          </w14:textFill>
        </w:rPr>
        <w:t>、</w:t>
      </w:r>
      <w:r>
        <w:rPr>
          <w:rFonts w:hint="eastAsia" w:ascii="宋体" w:hAnsi="宋体" w:eastAsia="黑体" w:cs="黑体"/>
          <w:b w:val="0"/>
          <w:bCs/>
          <w:color w:val="000000" w:themeColor="text1"/>
          <w:sz w:val="28"/>
          <w:szCs w:val="28"/>
          <w14:textFill>
            <w14:solidFill>
              <w14:schemeClr w14:val="tx1"/>
            </w14:solidFill>
          </w14:textFill>
        </w:rPr>
        <w:t>地点</w:t>
      </w:r>
      <w:r>
        <w:rPr>
          <w:rFonts w:hint="eastAsia" w:ascii="宋体" w:hAnsi="宋体" w:eastAsia="黑体" w:cs="黑体"/>
          <w:b w:val="0"/>
          <w:bCs/>
          <w:color w:val="000000" w:themeColor="text1"/>
          <w:sz w:val="28"/>
          <w:szCs w:val="28"/>
          <w:lang w:val="en-US" w:eastAsia="zh-CN"/>
          <w14:textFill>
            <w14:solidFill>
              <w14:schemeClr w14:val="tx1"/>
            </w14:solidFill>
          </w14:textFill>
        </w:rPr>
        <w:t>及验收方式</w:t>
      </w:r>
    </w:p>
    <w:p w14:paraId="71FA569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（一）</w:t>
      </w:r>
      <w:r>
        <w:rPr>
          <w:rFonts w:hint="eastAsia" w:ascii="宋体" w:hAnsi="宋体" w:eastAsia="方正楷体_GBK" w:cs="方正楷体_GBK"/>
          <w:color w:val="000000" w:themeColor="text1"/>
          <w:sz w:val="28"/>
          <w:szCs w:val="28"/>
          <w:lang w:val="en-US" w:eastAsia="zh-CN"/>
          <w14:textFill>
            <w14:solidFill>
              <w14:schemeClr w14:val="tx1"/>
            </w14:solidFill>
          </w14:textFill>
        </w:rPr>
        <w:t>服务</w:t>
      </w:r>
      <w:r>
        <w:rPr>
          <w:rFonts w:hint="eastAsia" w:ascii="宋体" w:hAnsi="宋体" w:eastAsia="方正楷体_GBK" w:cs="方正楷体_GBK"/>
          <w:color w:val="000000" w:themeColor="text1"/>
          <w:sz w:val="28"/>
          <w:szCs w:val="28"/>
          <w14:textFill>
            <w14:solidFill>
              <w14:schemeClr w14:val="tx1"/>
            </w14:solidFill>
          </w14:textFill>
        </w:rPr>
        <w:t>期限</w:t>
      </w:r>
    </w:p>
    <w:p w14:paraId="016A25D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lang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合同签订后30天内安装完成并投入使用，服务期十年</w:t>
      </w:r>
      <w:r>
        <w:rPr>
          <w:rFonts w:hint="eastAsia" w:ascii="宋体" w:hAnsi="宋体" w:eastAsia="方正仿宋_GBK" w:cs="方正仿宋_GBK"/>
          <w:color w:val="000000" w:themeColor="text1"/>
          <w:sz w:val="28"/>
          <w:szCs w:val="28"/>
          <w:lang w:eastAsia="zh-CN"/>
          <w14:textFill>
            <w14:solidFill>
              <w14:schemeClr w14:val="tx1"/>
            </w14:solidFill>
          </w14:textFill>
        </w:rPr>
        <w:t>。</w:t>
      </w:r>
    </w:p>
    <w:p w14:paraId="07828D9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（二）</w:t>
      </w:r>
      <w:r>
        <w:rPr>
          <w:rFonts w:hint="eastAsia" w:ascii="宋体" w:hAnsi="宋体" w:eastAsia="方正楷体_GBK" w:cs="方正楷体_GBK"/>
          <w:color w:val="000000" w:themeColor="text1"/>
          <w:sz w:val="28"/>
          <w:szCs w:val="28"/>
          <w:lang w:val="en-US" w:eastAsia="zh-CN"/>
          <w14:textFill>
            <w14:solidFill>
              <w14:schemeClr w14:val="tx1"/>
            </w14:solidFill>
          </w14:textFill>
        </w:rPr>
        <w:t>安装</w:t>
      </w:r>
      <w:r>
        <w:rPr>
          <w:rFonts w:hint="eastAsia" w:ascii="宋体" w:hAnsi="宋体" w:eastAsia="方正楷体_GBK" w:cs="方正楷体_GBK"/>
          <w:color w:val="000000" w:themeColor="text1"/>
          <w:sz w:val="28"/>
          <w:szCs w:val="28"/>
          <w14:textFill>
            <w14:solidFill>
              <w14:schemeClr w14:val="tx1"/>
            </w14:solidFill>
          </w14:textFill>
        </w:rPr>
        <w:t>地点</w:t>
      </w:r>
    </w:p>
    <w:p w14:paraId="689CCF4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lang w:eastAsia="zh-CN"/>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重庆市江津区中心医院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儿童医院停车场</w:t>
      </w:r>
      <w:r>
        <w:rPr>
          <w:rFonts w:hint="eastAsia" w:ascii="宋体" w:hAnsi="宋体" w:eastAsia="方正仿宋_GBK" w:cs="方正仿宋_GBK"/>
          <w:color w:val="000000" w:themeColor="text1"/>
          <w:sz w:val="28"/>
          <w:szCs w:val="28"/>
          <w:lang w:eastAsia="zh-CN"/>
          <w14:textFill>
            <w14:solidFill>
              <w14:schemeClr w14:val="tx1"/>
            </w14:solidFill>
          </w14:textFill>
        </w:rPr>
        <w:t>。</w:t>
      </w:r>
    </w:p>
    <w:p w14:paraId="16BB84D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黑体_GBK" w:cs="方正黑体_GBK"/>
          <w:color w:val="auto"/>
          <w:sz w:val="28"/>
          <w:szCs w:val="28"/>
          <w:lang w:val="en-US" w:eastAsia="zh-CN"/>
        </w:rPr>
      </w:pPr>
      <w:r>
        <w:rPr>
          <w:rFonts w:hint="eastAsia" w:ascii="宋体" w:hAnsi="宋体" w:eastAsia="方正黑体_GBK" w:cs="方正黑体_GBK"/>
          <w:color w:val="auto"/>
          <w:sz w:val="28"/>
          <w:szCs w:val="28"/>
          <w:lang w:val="en-US" w:eastAsia="zh-CN"/>
        </w:rPr>
        <w:t>八、报价要求</w:t>
      </w:r>
    </w:p>
    <w:p w14:paraId="0691BED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lang w:val="en-US" w:eastAsia="zh-CN"/>
        </w:rPr>
        <w:t>一</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rPr>
        <w:t>本次报价</w:t>
      </w:r>
      <w:r>
        <w:rPr>
          <w:rFonts w:hint="eastAsia" w:ascii="宋体" w:hAnsi="宋体" w:eastAsia="方正仿宋_GBK" w:cs="方正仿宋_GBK"/>
          <w:color w:val="auto"/>
          <w:sz w:val="28"/>
          <w:szCs w:val="28"/>
          <w:lang w:val="en-US" w:eastAsia="zh-CN"/>
        </w:rPr>
        <w:t>按百分比报价</w:t>
      </w:r>
      <w:r>
        <w:rPr>
          <w:rFonts w:hint="eastAsia" w:ascii="宋体" w:hAnsi="宋体" w:eastAsia="方正仿宋_GBK" w:cs="方正仿宋_GBK"/>
          <w:color w:val="auto"/>
          <w:sz w:val="28"/>
          <w:szCs w:val="28"/>
        </w:rPr>
        <w:t>，</w:t>
      </w:r>
      <w:r>
        <w:rPr>
          <w:rFonts w:hint="eastAsia" w:ascii="宋体" w:hAnsi="宋体" w:eastAsia="方正仿宋_GBK" w:cs="方正仿宋_GBK"/>
          <w:color w:val="auto"/>
          <w:sz w:val="28"/>
          <w:szCs w:val="28"/>
          <w:lang w:val="en-US" w:eastAsia="zh-CN"/>
        </w:rPr>
        <w:t>投标人在</w:t>
      </w:r>
      <w:r>
        <w:rPr>
          <w:rFonts w:hint="eastAsia" w:ascii="宋体" w:hAnsi="宋体" w:eastAsia="方正仿宋_GBK" w:cs="方正仿宋_GBK"/>
          <w:color w:val="auto"/>
          <w:sz w:val="28"/>
          <w:szCs w:val="28"/>
        </w:rPr>
        <w:t>报价</w:t>
      </w:r>
      <w:r>
        <w:rPr>
          <w:rFonts w:hint="eastAsia" w:ascii="宋体" w:hAnsi="宋体" w:eastAsia="方正仿宋_GBK" w:cs="方正仿宋_GBK"/>
          <w:color w:val="auto"/>
          <w:sz w:val="28"/>
          <w:szCs w:val="28"/>
          <w:lang w:val="en-US" w:eastAsia="zh-CN"/>
        </w:rPr>
        <w:t>时应考虑设备投放成本、离入场施工成本、维修维护成本、安全管理成本、信息系统运维成本、向院方缴纳的水电费和管理费等所有成本</w:t>
      </w:r>
      <w:r>
        <w:rPr>
          <w:rFonts w:hint="eastAsia" w:ascii="宋体" w:hAnsi="宋体" w:eastAsia="方正仿宋_GBK" w:cs="方正仿宋_GBK"/>
          <w:color w:val="auto"/>
          <w:sz w:val="28"/>
          <w:szCs w:val="28"/>
        </w:rPr>
        <w:t>。因</w:t>
      </w:r>
      <w:r>
        <w:rPr>
          <w:rFonts w:hint="eastAsia" w:ascii="宋体" w:hAnsi="宋体" w:eastAsia="方正仿宋_GBK" w:cs="方正仿宋_GBK"/>
          <w:color w:val="auto"/>
          <w:sz w:val="28"/>
          <w:szCs w:val="28"/>
          <w:lang w:val="en-US" w:eastAsia="zh-CN"/>
        </w:rPr>
        <w:t>中标人</w:t>
      </w:r>
      <w:r>
        <w:rPr>
          <w:rFonts w:hint="eastAsia" w:ascii="宋体" w:hAnsi="宋体" w:eastAsia="方正仿宋_GBK" w:cs="方正仿宋_GBK"/>
          <w:color w:val="auto"/>
          <w:sz w:val="28"/>
          <w:szCs w:val="28"/>
        </w:rPr>
        <w:t>自身原因造成漏报、少报皆由其自行承担责任，</w:t>
      </w:r>
      <w:r>
        <w:rPr>
          <w:rFonts w:hint="eastAsia" w:ascii="宋体" w:hAnsi="宋体" w:eastAsia="方正仿宋_GBK" w:cs="方正仿宋_GBK"/>
          <w:color w:val="auto"/>
          <w:sz w:val="28"/>
          <w:szCs w:val="28"/>
          <w:lang w:eastAsia="zh-CN"/>
        </w:rPr>
        <w:t>院方</w:t>
      </w:r>
      <w:r>
        <w:rPr>
          <w:rFonts w:hint="eastAsia" w:ascii="宋体" w:hAnsi="宋体" w:eastAsia="方正仿宋_GBK" w:cs="方正仿宋_GBK"/>
          <w:color w:val="auto"/>
          <w:sz w:val="28"/>
          <w:szCs w:val="28"/>
        </w:rPr>
        <w:t>不再补偿任何费用。</w:t>
      </w:r>
    </w:p>
    <w:p w14:paraId="2D1DAEA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（二）投标过程中产生一切费用自理。</w:t>
      </w:r>
      <w:r>
        <w:rPr>
          <w:rFonts w:hint="eastAsia" w:ascii="宋体" w:hAnsi="宋体" w:eastAsia="方正仿宋_GBK" w:cs="方正仿宋_GBK"/>
          <w:color w:val="auto"/>
          <w:sz w:val="28"/>
          <w:szCs w:val="28"/>
          <w:lang w:val="en-US" w:eastAsia="zh-CN"/>
        </w:rPr>
        <w:t>投标人</w:t>
      </w:r>
      <w:r>
        <w:rPr>
          <w:rFonts w:hint="eastAsia" w:ascii="宋体" w:hAnsi="宋体" w:eastAsia="方正仿宋_GBK" w:cs="方正仿宋_GBK"/>
          <w:color w:val="auto"/>
          <w:sz w:val="28"/>
          <w:szCs w:val="28"/>
        </w:rPr>
        <w:t>投标时不可改动报价单内容，所供</w:t>
      </w:r>
      <w:r>
        <w:rPr>
          <w:rFonts w:hint="eastAsia" w:ascii="宋体" w:hAnsi="宋体" w:eastAsia="方正仿宋_GBK" w:cs="方正仿宋_GBK"/>
          <w:color w:val="auto"/>
          <w:sz w:val="28"/>
          <w:szCs w:val="28"/>
          <w:lang w:val="en-US" w:eastAsia="zh-CN"/>
        </w:rPr>
        <w:t>设备、材料</w:t>
      </w:r>
      <w:r>
        <w:rPr>
          <w:rFonts w:hint="eastAsia" w:ascii="宋体" w:hAnsi="宋体" w:eastAsia="方正仿宋_GBK" w:cs="方正仿宋_GBK"/>
          <w:color w:val="auto"/>
          <w:sz w:val="28"/>
          <w:szCs w:val="28"/>
        </w:rPr>
        <w:t>必须满足招标单位要求。</w:t>
      </w:r>
    </w:p>
    <w:p w14:paraId="78B0C589">
      <w:pPr>
        <w:pStyle w:val="7"/>
        <w:pageBreakBefore w:val="0"/>
        <w:widowControl w:val="0"/>
        <w:kinsoku/>
        <w:wordWrap/>
        <w:overflowPunct/>
        <w:topLinePunct w:val="0"/>
        <w:autoSpaceDE/>
        <w:autoSpaceDN/>
        <w:bidi w:val="0"/>
        <w:adjustRightInd w:val="0"/>
        <w:snapToGrid w:val="0"/>
        <w:spacing w:before="0" w:after="0" w:line="400" w:lineRule="exact"/>
        <w:ind w:firstLine="560" w:firstLineChars="200"/>
        <w:textAlignment w:val="auto"/>
        <w:rPr>
          <w:rFonts w:ascii="宋体" w:hAnsi="宋体" w:eastAsia="黑体" w:cs="黑体"/>
          <w:b w:val="0"/>
          <w:bCs/>
          <w:color w:val="000000" w:themeColor="text1"/>
          <w:sz w:val="28"/>
          <w:szCs w:val="28"/>
          <w14:textFill>
            <w14:solidFill>
              <w14:schemeClr w14:val="tx1"/>
            </w14:solidFill>
          </w14:textFill>
        </w:rPr>
      </w:pPr>
      <w:r>
        <w:rPr>
          <w:rFonts w:hint="eastAsia" w:ascii="宋体" w:hAnsi="宋体" w:eastAsia="黑体" w:cs="黑体"/>
          <w:b w:val="0"/>
          <w:bCs/>
          <w:color w:val="000000" w:themeColor="text1"/>
          <w:sz w:val="28"/>
          <w:szCs w:val="28"/>
          <w:lang w:val="en-US" w:eastAsia="zh-CN"/>
          <w14:textFill>
            <w14:solidFill>
              <w14:schemeClr w14:val="tx1"/>
            </w14:solidFill>
          </w14:textFill>
        </w:rPr>
        <w:t>九</w:t>
      </w:r>
      <w:r>
        <w:rPr>
          <w:rFonts w:hint="eastAsia" w:ascii="宋体" w:hAnsi="宋体" w:eastAsia="黑体" w:cs="黑体"/>
          <w:b w:val="0"/>
          <w:bCs/>
          <w:color w:val="000000" w:themeColor="text1"/>
          <w:sz w:val="28"/>
          <w:szCs w:val="28"/>
          <w14:textFill>
            <w14:solidFill>
              <w14:schemeClr w14:val="tx1"/>
            </w14:solidFill>
          </w14:textFill>
        </w:rPr>
        <w:t>、付款方式</w:t>
      </w:r>
    </w:p>
    <w:p w14:paraId="12F50A05">
      <w:pPr>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中标人按月向院方缴纳电费及项目分成，缴纳费用=电费+中标人后台扫码收取的费用x本项目中标百分比+违约金（若有），每月将支付凭证交院方。</w:t>
      </w:r>
    </w:p>
    <w:p w14:paraId="17B207EE">
      <w:pPr>
        <w:pStyle w:val="2"/>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sz w:val="28"/>
          <w:szCs w:val="28"/>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电费单价按当月医院实际购电价的110%计算。</w:t>
      </w:r>
    </w:p>
    <w:p w14:paraId="6A35CD9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default" w:ascii="宋体" w:hAnsi="宋体" w:eastAsia="方正小标宋_GBK" w:cs="方正小标宋_GBK"/>
          <w:color w:val="000000" w:themeColor="text1"/>
          <w:sz w:val="28"/>
          <w:szCs w:val="28"/>
          <w:lang w:val="en-US"/>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十、咨询方式：</w:t>
      </w:r>
      <w:r>
        <w:rPr>
          <w:rFonts w:hint="eastAsia" w:ascii="宋体" w:hAnsi="宋体" w:eastAsia="方正仿宋_GBK" w:cs="方正仿宋_GBK"/>
          <w:color w:val="000000" w:themeColor="text1"/>
          <w:sz w:val="28"/>
          <w:szCs w:val="28"/>
          <w:lang w:val="en-US" w:eastAsia="zh-CN"/>
          <w14:textFill>
            <w14:solidFill>
              <w14:schemeClr w14:val="tx1"/>
            </w14:solidFill>
          </w14:textFill>
        </w:rPr>
        <w:t>唐老师、 付老师    023-47520861</w:t>
      </w:r>
    </w:p>
    <w:p w14:paraId="628473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5D2E30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7CDBEF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3F059BA4">
      <w:pPr>
        <w:rPr>
          <w:rFonts w:hint="eastAsia"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br w:type="page"/>
      </w:r>
    </w:p>
    <w:p w14:paraId="12D74A49">
      <w:pPr>
        <w:pStyle w:val="2"/>
        <w:rPr>
          <w:rFonts w:hint="eastAsia" w:ascii="宋体" w:hAnsi="宋体"/>
        </w:rPr>
      </w:pPr>
    </w:p>
    <w:p w14:paraId="115B08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t>报价表</w:t>
      </w:r>
    </w:p>
    <w:p w14:paraId="60AF7D65">
      <w:pPr>
        <w:pageBreakBefore w:val="0"/>
        <w:widowControl w:val="0"/>
        <w:kinsoku/>
        <w:wordWrap/>
        <w:overflowPunct/>
        <w:topLinePunct w:val="0"/>
        <w:bidi w:val="0"/>
        <w:adjustRightInd/>
        <w:spacing w:line="500" w:lineRule="exact"/>
        <w:ind w:firstLine="640" w:firstLineChars="200"/>
        <w:jc w:val="center"/>
        <w:textAlignment w:val="auto"/>
        <w:rPr>
          <w:rFonts w:ascii="宋体" w:hAnsi="宋体" w:eastAsia="方正仿宋_GBK" w:cs="方正仿宋_GBK"/>
          <w:color w:val="000000" w:themeColor="text1"/>
          <w:sz w:val="32"/>
          <w:szCs w:val="32"/>
          <w14:textFill>
            <w14:solidFill>
              <w14:schemeClr w14:val="tx1"/>
            </w14:solidFill>
          </w14:textFill>
        </w:rPr>
      </w:pPr>
    </w:p>
    <w:tbl>
      <w:tblPr>
        <w:tblStyle w:val="12"/>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6240"/>
      </w:tblGrid>
      <w:tr w14:paraId="1837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58AB401D">
            <w:pPr>
              <w:pageBreakBefore w:val="0"/>
              <w:widowControl w:val="0"/>
              <w:kinsoku/>
              <w:wordWrap/>
              <w:overflowPunct/>
              <w:topLinePunct w:val="0"/>
              <w:bidi w:val="0"/>
              <w:adjustRightInd/>
              <w:spacing w:line="500" w:lineRule="exact"/>
              <w:jc w:val="left"/>
              <w:textAlignment w:val="auto"/>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投标项目名称</w:t>
            </w:r>
          </w:p>
        </w:tc>
        <w:tc>
          <w:tcPr>
            <w:tcW w:w="6240" w:type="dxa"/>
            <w:tcBorders>
              <w:top w:val="single" w:color="auto" w:sz="4" w:space="0"/>
              <w:left w:val="single" w:color="auto" w:sz="4" w:space="0"/>
              <w:bottom w:val="single" w:color="auto" w:sz="4" w:space="0"/>
              <w:right w:val="single" w:color="auto" w:sz="4" w:space="0"/>
            </w:tcBorders>
            <w:noWrap/>
            <w:vAlign w:val="center"/>
          </w:tcPr>
          <w:p w14:paraId="443F5C52">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tc>
      </w:tr>
      <w:tr w14:paraId="4994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6B29D77B">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w:t>
            </w:r>
            <w:r>
              <w:rPr>
                <w:rFonts w:hint="eastAsia" w:ascii="宋体" w:hAnsi="宋体" w:eastAsia="方正仿宋_GBK" w:cs="方正仿宋_GBK"/>
                <w:color w:val="000000" w:themeColor="text1"/>
                <w:sz w:val="32"/>
                <w:szCs w:val="32"/>
                <w:lang w:eastAsia="zh-CN"/>
                <w14:textFill>
                  <w14:solidFill>
                    <w14:schemeClr w14:val="tx1"/>
                  </w14:solidFill>
                </w14:textFill>
              </w:rPr>
              <w:t>单位</w:t>
            </w:r>
            <w:r>
              <w:rPr>
                <w:rFonts w:hint="eastAsia" w:ascii="宋体" w:hAnsi="宋体" w:eastAsia="方正仿宋_GBK" w:cs="方正仿宋_GBK"/>
                <w:color w:val="000000" w:themeColor="text1"/>
                <w:sz w:val="32"/>
                <w:szCs w:val="32"/>
                <w14:textFill>
                  <w14:solidFill>
                    <w14:schemeClr w14:val="tx1"/>
                  </w14:solidFill>
                </w14:textFill>
              </w:rPr>
              <w:t>名称</w:t>
            </w:r>
          </w:p>
        </w:tc>
        <w:tc>
          <w:tcPr>
            <w:tcW w:w="6240" w:type="dxa"/>
            <w:tcBorders>
              <w:top w:val="single" w:color="auto" w:sz="4" w:space="0"/>
              <w:left w:val="single" w:color="auto" w:sz="4" w:space="0"/>
              <w:bottom w:val="single" w:color="auto" w:sz="4" w:space="0"/>
              <w:right w:val="single" w:color="auto" w:sz="4" w:space="0"/>
            </w:tcBorders>
            <w:noWrap/>
            <w:vAlign w:val="center"/>
          </w:tcPr>
          <w:p w14:paraId="148A3859">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tc>
      </w:tr>
      <w:tr w14:paraId="7743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426465EE">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投标百分比</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小</w:t>
            </w:r>
            <w:r>
              <w:rPr>
                <w:rFonts w:hint="eastAsia" w:ascii="宋体" w:hAnsi="宋体" w:eastAsia="方正仿宋_GBK" w:cs="方正仿宋_GBK"/>
                <w:color w:val="000000" w:themeColor="text1"/>
                <w:sz w:val="32"/>
                <w:szCs w:val="32"/>
                <w14:textFill>
                  <w14:solidFill>
                    <w14:schemeClr w14:val="tx1"/>
                  </w14:solidFill>
                </w14:textFill>
              </w:rPr>
              <w:t>写）</w:t>
            </w:r>
          </w:p>
        </w:tc>
        <w:tc>
          <w:tcPr>
            <w:tcW w:w="6240" w:type="dxa"/>
            <w:tcBorders>
              <w:top w:val="single" w:color="auto" w:sz="4" w:space="0"/>
              <w:left w:val="single" w:color="auto" w:sz="4" w:space="0"/>
              <w:bottom w:val="single" w:color="auto" w:sz="4" w:space="0"/>
              <w:right w:val="single" w:color="auto" w:sz="4" w:space="0"/>
            </w:tcBorders>
            <w:noWrap/>
            <w:vAlign w:val="center"/>
          </w:tcPr>
          <w:p w14:paraId="41C0C6D1">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tc>
      </w:tr>
      <w:tr w14:paraId="643F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55C5B977">
            <w:pPr>
              <w:pageBreakBefore w:val="0"/>
              <w:widowControl w:val="0"/>
              <w:kinsoku/>
              <w:wordWrap/>
              <w:overflowPunct/>
              <w:topLinePunct w:val="0"/>
              <w:bidi w:val="0"/>
              <w:adjustRightInd/>
              <w:spacing w:line="56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投标百分比</w:t>
            </w:r>
            <w:r>
              <w:rPr>
                <w:rFonts w:hint="eastAsia" w:ascii="宋体" w:hAnsi="宋体" w:eastAsia="方正仿宋_GBK" w:cs="方正仿宋_GBK"/>
                <w:color w:val="000000" w:themeColor="text1"/>
                <w:sz w:val="32"/>
                <w:szCs w:val="32"/>
                <w14:textFill>
                  <w14:solidFill>
                    <w14:schemeClr w14:val="tx1"/>
                  </w14:solidFill>
                </w14:textFill>
              </w:rPr>
              <w:t>（大写）</w:t>
            </w:r>
          </w:p>
        </w:tc>
        <w:tc>
          <w:tcPr>
            <w:tcW w:w="6240" w:type="dxa"/>
            <w:tcBorders>
              <w:top w:val="single" w:color="auto" w:sz="4" w:space="0"/>
              <w:left w:val="single" w:color="auto" w:sz="4" w:space="0"/>
              <w:bottom w:val="single" w:color="auto" w:sz="4" w:space="0"/>
              <w:right w:val="single" w:color="auto" w:sz="4" w:space="0"/>
            </w:tcBorders>
            <w:noWrap/>
            <w:vAlign w:val="center"/>
          </w:tcPr>
          <w:p w14:paraId="5C5C7DA2">
            <w:pPr>
              <w:pageBreakBefore w:val="0"/>
              <w:widowControl w:val="0"/>
              <w:kinsoku/>
              <w:wordWrap/>
              <w:overflowPunct/>
              <w:topLinePunct w:val="0"/>
              <w:bidi w:val="0"/>
              <w:adjustRightInd/>
              <w:spacing w:line="56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tc>
      </w:tr>
    </w:tbl>
    <w:p w14:paraId="4D61B082">
      <w:pPr>
        <w:pageBreakBefore w:val="0"/>
        <w:widowControl w:val="0"/>
        <w:kinsoku/>
        <w:wordWrap/>
        <w:overflowPunct/>
        <w:topLinePunct w:val="0"/>
        <w:bidi w:val="0"/>
        <w:adjustRightInd/>
        <w:snapToGrid w:val="0"/>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说明：</w:t>
      </w:r>
    </w:p>
    <w:p w14:paraId="15DF72D6">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1.报价表按格式填</w:t>
      </w:r>
      <w:r>
        <w:rPr>
          <w:rFonts w:hint="eastAsia" w:ascii="宋体" w:hAnsi="宋体" w:eastAsia="方正仿宋_GBK" w:cs="方正仿宋_GBK"/>
          <w:color w:val="000000" w:themeColor="text1"/>
          <w:sz w:val="32"/>
          <w:szCs w:val="32"/>
          <w:lang w:val="en-US" w:eastAsia="zh-CN"/>
          <w14:textFill>
            <w14:solidFill>
              <w14:schemeClr w14:val="tx1"/>
            </w14:solidFill>
          </w14:textFill>
        </w:rPr>
        <w:t>写，保留两位小数</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14:paraId="1A23A16A">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2.报价表务必填写清楚，准确无误</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14:paraId="10A38FD3">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3.投标人同意并承诺履行本次招标文件中所有服务条款。</w:t>
      </w:r>
    </w:p>
    <w:p w14:paraId="354C9D0C">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14:textFill>
            <w14:solidFill>
              <w14:schemeClr w14:val="tx1"/>
            </w14:solidFill>
          </w14:textFill>
        </w:rPr>
      </w:pPr>
    </w:p>
    <w:p w14:paraId="758D9FBF">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14:textFill>
            <w14:solidFill>
              <w14:schemeClr w14:val="tx1"/>
            </w14:solidFill>
          </w14:textFill>
        </w:rPr>
      </w:pPr>
    </w:p>
    <w:p w14:paraId="134D9C74">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投标人</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 xml:space="preserve">             法定代表人或法定代表人授权代表：</w:t>
      </w:r>
    </w:p>
    <w:p w14:paraId="7D48DDD0">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04E6B1DE">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（投标人公章）             （签字或盖章）</w:t>
      </w:r>
    </w:p>
    <w:p w14:paraId="1FABB671">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69C65CFA">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762934CF">
      <w:pPr>
        <w:pageBreakBefore w:val="0"/>
        <w:widowControl w:val="0"/>
        <w:kinsoku/>
        <w:wordWrap/>
        <w:overflowPunct/>
        <w:topLinePunct w:val="0"/>
        <w:bidi w:val="0"/>
        <w:adjustRightInd/>
        <w:snapToGrid w:val="0"/>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 xml:space="preserve">  年    月    日</w:t>
      </w:r>
    </w:p>
    <w:p w14:paraId="574A01B7">
      <w:pPr>
        <w:pStyle w:val="7"/>
        <w:rPr>
          <w:rFonts w:ascii="宋体" w:hAnsi="宋体" w:eastAsia="方正仿宋_GBK" w:cs="方正仿宋_GBK"/>
          <w:color w:val="000000" w:themeColor="text1"/>
          <w:sz w:val="32"/>
          <w:szCs w:val="32"/>
          <w14:textFill>
            <w14:solidFill>
              <w14:schemeClr w14:val="tx1"/>
            </w14:solidFill>
          </w14:textFill>
        </w:rPr>
      </w:pPr>
    </w:p>
    <w:p w14:paraId="084D6065">
      <w:pPr>
        <w:rPr>
          <w:rFonts w:ascii="宋体" w:hAnsi="宋体" w:eastAsia="方正仿宋_GBK" w:cs="方正仿宋_GBK"/>
          <w:color w:val="000000" w:themeColor="text1"/>
          <w:sz w:val="32"/>
          <w:szCs w:val="32"/>
          <w14:textFill>
            <w14:solidFill>
              <w14:schemeClr w14:val="tx1"/>
            </w14:solidFill>
          </w14:textFill>
        </w:rPr>
      </w:pPr>
    </w:p>
    <w:p w14:paraId="6DD67C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cs="方正小标宋_GBK"/>
          <w:color w:val="000000" w:themeColor="text1"/>
          <w:sz w:val="44"/>
          <w:szCs w:val="44"/>
          <w:lang w:val="en-US" w:eastAsia="zh-CN"/>
          <w14:textFill>
            <w14:solidFill>
              <w14:schemeClr w14:val="tx1"/>
            </w14:solidFill>
          </w14:textFill>
        </w:rPr>
      </w:pPr>
    </w:p>
    <w:p w14:paraId="3D133223">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rPr>
          <w:rFonts w:hint="eastAsia" w:ascii="宋体" w:hAnsi="宋体" w:eastAsia="方正小标宋_GBK" w:cs="方正小标宋_GBK"/>
          <w:b w:val="0"/>
          <w:bCs/>
          <w:color w:val="000000" w:themeColor="text1"/>
          <w:sz w:val="44"/>
          <w:szCs w:val="44"/>
          <w14:textFill>
            <w14:solidFill>
              <w14:schemeClr w14:val="tx1"/>
            </w14:solidFill>
          </w14:textFill>
        </w:rPr>
      </w:pPr>
    </w:p>
    <w:p w14:paraId="1BF20A87">
      <w:pPr>
        <w:spacing w:afterLines="100" w:line="540" w:lineRule="exact"/>
        <w:jc w:val="center"/>
        <w:rPr>
          <w:rFonts w:ascii="宋体" w:hAnsi="宋体" w:eastAsia="方正小标宋_GBK" w:cs="方正小标宋_GBK"/>
          <w:bCs/>
          <w:color w:val="000000" w:themeColor="text1"/>
          <w:sz w:val="44"/>
          <w:szCs w:val="44"/>
          <w14:textFill>
            <w14:solidFill>
              <w14:schemeClr w14:val="tx1"/>
            </w14:solidFill>
          </w14:textFill>
        </w:rPr>
      </w:pPr>
      <w:r>
        <w:rPr>
          <w:rFonts w:hint="eastAsia" w:ascii="宋体" w:hAnsi="宋体" w:eastAsia="方正小标宋_GBK" w:cs="方正小标宋_GBK"/>
          <w:bCs/>
          <w:color w:val="000000" w:themeColor="text1"/>
          <w:sz w:val="44"/>
          <w:szCs w:val="44"/>
          <w14:textFill>
            <w14:solidFill>
              <w14:schemeClr w14:val="tx1"/>
            </w14:solidFill>
          </w14:textFill>
        </w:rPr>
        <w:t>法定代表人身份证明</w:t>
      </w:r>
    </w:p>
    <w:p w14:paraId="47E33D5A">
      <w:pPr>
        <w:tabs>
          <w:tab w:val="left" w:pos="556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投标单位名称：</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083FF9AF">
      <w:pPr>
        <w:tabs>
          <w:tab w:val="left" w:pos="556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单位性质：</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38BCE93C">
      <w:pPr>
        <w:tabs>
          <w:tab w:val="left" w:pos="547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地址：</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41746ED8">
      <w:pPr>
        <w:tabs>
          <w:tab w:val="left" w:pos="2520"/>
          <w:tab w:val="left" w:pos="3836"/>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成立时间：</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年月日</w:t>
      </w:r>
    </w:p>
    <w:p w14:paraId="1EB8200D">
      <w:pPr>
        <w:tabs>
          <w:tab w:val="left" w:pos="547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经营期限：</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5F26D00D">
      <w:pPr>
        <w:tabs>
          <w:tab w:val="left" w:pos="1580"/>
          <w:tab w:val="left" w:pos="2710"/>
          <w:tab w:val="left" w:pos="4840"/>
          <w:tab w:val="left" w:pos="630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姓名：</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性别：</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年龄：</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职务：</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44BAE287">
      <w:pPr>
        <w:tabs>
          <w:tab w:val="left" w:pos="336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系</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的法定代表人。</w:t>
      </w:r>
    </w:p>
    <w:p w14:paraId="44882B52">
      <w:pPr>
        <w:tabs>
          <w:tab w:val="left" w:pos="336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特此证明。</w:t>
      </w:r>
    </w:p>
    <w:p w14:paraId="46632D10">
      <w:pPr>
        <w:tabs>
          <w:tab w:val="left" w:pos="6485"/>
        </w:tabs>
        <w:autoSpaceDE w:val="0"/>
        <w:autoSpaceDN w:val="0"/>
        <w:spacing w:line="360" w:lineRule="auto"/>
        <w:ind w:firstLine="2080" w:firstLineChars="65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（盖单位公章）</w:t>
      </w:r>
    </w:p>
    <w:p w14:paraId="4CE6A526">
      <w:pPr>
        <w:tabs>
          <w:tab w:val="left" w:pos="3975"/>
          <w:tab w:val="left" w:pos="5460"/>
          <w:tab w:val="left" w:pos="6400"/>
        </w:tabs>
        <w:autoSpaceDE w:val="0"/>
        <w:autoSpaceDN w:val="0"/>
        <w:spacing w:line="360" w:lineRule="auto"/>
        <w:ind w:firstLine="3360" w:firstLineChars="1050"/>
        <w:rPr>
          <w:rFonts w:ascii="宋体" w:hAnsi="宋体" w:eastAsia="方正仿宋_GBK" w:cs="方正仿宋_GBK"/>
          <w:color w:val="000000" w:themeColor="text1"/>
          <w:w w:val="200"/>
          <w:sz w:val="32"/>
          <w:szCs w:val="32"/>
          <w:u w:val="single"/>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年月日</w:t>
      </w:r>
    </w:p>
    <w:p w14:paraId="0606B49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107C49A4">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C1B47A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56C0032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F6F53E5">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FFA945D">
      <w:pPr>
        <w:spacing w:afterLines="100" w:line="560" w:lineRule="exact"/>
        <w:jc w:val="both"/>
        <w:rPr>
          <w:rFonts w:hint="eastAsia" w:ascii="宋体" w:hAnsi="宋体" w:eastAsia="方正小标宋_GBK" w:cs="方正小标宋_GBK"/>
          <w:bCs/>
          <w:color w:val="000000" w:themeColor="text1"/>
          <w:sz w:val="44"/>
          <w:szCs w:val="44"/>
          <w14:textFill>
            <w14:solidFill>
              <w14:schemeClr w14:val="tx1"/>
            </w14:solidFill>
          </w14:textFill>
        </w:rPr>
      </w:pPr>
    </w:p>
    <w:p w14:paraId="61095C5A">
      <w:pPr>
        <w:pStyle w:val="2"/>
        <w:rPr>
          <w:rFonts w:hint="eastAsia" w:ascii="宋体" w:hAnsi="宋体"/>
          <w:color w:val="000000" w:themeColor="text1"/>
          <w14:textFill>
            <w14:solidFill>
              <w14:schemeClr w14:val="tx1"/>
            </w14:solidFill>
          </w14:textFill>
        </w:rPr>
      </w:pPr>
    </w:p>
    <w:p w14:paraId="49377DD2">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41AAC698">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5DD806B7">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1AAAD498">
      <w:pPr>
        <w:spacing w:afterLines="100" w:line="560" w:lineRule="exact"/>
        <w:jc w:val="center"/>
        <w:rPr>
          <w:rFonts w:ascii="宋体" w:hAnsi="宋体" w:eastAsia="方正小标宋_GBK" w:cs="方正小标宋_GBK"/>
          <w:bCs/>
          <w:color w:val="000000" w:themeColor="text1"/>
          <w:sz w:val="44"/>
          <w:szCs w:val="44"/>
          <w14:textFill>
            <w14:solidFill>
              <w14:schemeClr w14:val="tx1"/>
            </w14:solidFill>
          </w14:textFill>
        </w:rPr>
      </w:pPr>
      <w:r>
        <w:rPr>
          <w:rFonts w:hint="eastAsia" w:ascii="宋体" w:hAnsi="宋体" w:eastAsia="方正小标宋_GBK" w:cs="方正小标宋_GBK"/>
          <w:bCs/>
          <w:color w:val="000000" w:themeColor="text1"/>
          <w:sz w:val="44"/>
          <w:szCs w:val="44"/>
          <w14:textFill>
            <w14:solidFill>
              <w14:schemeClr w14:val="tx1"/>
            </w14:solidFill>
          </w14:textFill>
        </w:rPr>
        <w:t>法定代表人授权委托书</w:t>
      </w:r>
    </w:p>
    <w:p w14:paraId="1A5C80A2">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本授权书声明：我</w:t>
      </w:r>
      <w:r>
        <w:rPr>
          <w:rFonts w:hint="eastAsia" w:ascii="宋体" w:hAnsi="宋体" w:eastAsia="方正仿宋_GBK" w:cs="方正仿宋_GBK"/>
          <w:color w:val="000000" w:themeColor="text1"/>
          <w:sz w:val="32"/>
          <w:szCs w:val="32"/>
          <w:u w:val="single"/>
          <w14:textFill>
            <w14:solidFill>
              <w14:schemeClr w14:val="tx1"/>
            </w14:solidFill>
          </w14:textFill>
        </w:rPr>
        <w:t>（姓名）</w:t>
      </w:r>
      <w:r>
        <w:rPr>
          <w:rFonts w:hint="eastAsia" w:ascii="宋体" w:hAnsi="宋体" w:eastAsia="方正仿宋_GBK" w:cs="方正仿宋_GBK"/>
          <w:color w:val="000000" w:themeColor="text1"/>
          <w:sz w:val="32"/>
          <w:szCs w:val="32"/>
          <w14:textFill>
            <w14:solidFill>
              <w14:schemeClr w14:val="tx1"/>
            </w14:solidFill>
          </w14:textFill>
        </w:rPr>
        <w:t>系</w:t>
      </w:r>
      <w:r>
        <w:rPr>
          <w:rFonts w:hint="eastAsia" w:ascii="宋体" w:hAnsi="宋体" w:eastAsia="方正仿宋_GBK" w:cs="方正仿宋_GBK"/>
          <w:color w:val="000000" w:themeColor="text1"/>
          <w:sz w:val="32"/>
          <w:szCs w:val="32"/>
          <w:u w:val="single"/>
          <w14:textFill>
            <w14:solidFill>
              <w14:schemeClr w14:val="tx1"/>
            </w14:solidFill>
          </w14:textFill>
        </w:rPr>
        <w:t>（投标单位名称）</w:t>
      </w:r>
      <w:r>
        <w:rPr>
          <w:rFonts w:hint="eastAsia" w:ascii="宋体" w:hAnsi="宋体" w:eastAsia="方正仿宋_GBK" w:cs="方正仿宋_GBK"/>
          <w:color w:val="000000" w:themeColor="text1"/>
          <w:sz w:val="32"/>
          <w:szCs w:val="32"/>
          <w14:textFill>
            <w14:solidFill>
              <w14:schemeClr w14:val="tx1"/>
            </w14:solidFill>
          </w14:textFill>
        </w:rPr>
        <w:t>的法定代表人，现授权我单位的</w:t>
      </w:r>
      <w:r>
        <w:rPr>
          <w:rFonts w:hint="eastAsia" w:ascii="宋体" w:hAnsi="宋体" w:eastAsia="方正仿宋_GBK" w:cs="方正仿宋_GBK"/>
          <w:color w:val="000000" w:themeColor="text1"/>
          <w:sz w:val="32"/>
          <w:szCs w:val="32"/>
          <w:u w:val="single"/>
          <w14:textFill>
            <w14:solidFill>
              <w14:schemeClr w14:val="tx1"/>
            </w14:solidFill>
          </w14:textFill>
        </w:rPr>
        <w:t>（姓名）</w:t>
      </w:r>
      <w:r>
        <w:rPr>
          <w:rFonts w:hint="eastAsia" w:ascii="宋体" w:hAnsi="宋体" w:eastAsia="方正仿宋_GBK" w:cs="方正仿宋_GBK"/>
          <w:color w:val="000000" w:themeColor="text1"/>
          <w:sz w:val="32"/>
          <w:szCs w:val="32"/>
          <w14:textFill>
            <w14:solidFill>
              <w14:schemeClr w14:val="tx1"/>
            </w14:solidFill>
          </w14:textFill>
        </w:rPr>
        <w:t>为我公司授权代理人，以本公司的名义参加重庆市江津区中心医院的</w:t>
      </w:r>
      <w:r>
        <w:rPr>
          <w:rFonts w:hint="eastAsia" w:ascii="宋体" w:hAnsi="宋体" w:eastAsia="方正仿宋_GBK" w:cs="方正仿宋_GBK"/>
          <w:color w:val="000000" w:themeColor="text1"/>
          <w:sz w:val="32"/>
          <w:szCs w:val="32"/>
          <w:u w:val="single"/>
          <w14:textFill>
            <w14:solidFill>
              <w14:schemeClr w14:val="tx1"/>
            </w14:solidFill>
          </w14:textFill>
        </w:rPr>
        <w:t>（项目名称）</w:t>
      </w:r>
      <w:r>
        <w:rPr>
          <w:rFonts w:hint="eastAsia" w:ascii="宋体" w:hAnsi="宋体" w:eastAsia="方正仿宋_GBK" w:cs="方正仿宋_GBK"/>
          <w:color w:val="000000" w:themeColor="text1"/>
          <w:sz w:val="32"/>
          <w:szCs w:val="32"/>
          <w14:textFill>
            <w14:solidFill>
              <w14:schemeClr w14:val="tx1"/>
            </w14:solidFill>
          </w14:textFill>
        </w:rPr>
        <w:t>询价采购活动。授权代理人在本次询价采购过程中所签署的一切文件和处理与之有关的一切事务，我均予以承认。</w:t>
      </w:r>
    </w:p>
    <w:p w14:paraId="21461637">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         性别：       年龄：    岁</w:t>
      </w:r>
    </w:p>
    <w:p w14:paraId="7AE54BC4">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xml:space="preserve">单位：             </w:t>
      </w:r>
    </w:p>
    <w:p w14:paraId="7AA5B02D">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部门： 职务：</w:t>
      </w:r>
    </w:p>
    <w:p w14:paraId="15F017A7">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授权代理人无转让权，特此授权。</w:t>
      </w:r>
    </w:p>
    <w:p w14:paraId="64DAB269">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投标单位：（盖章）</w:t>
      </w:r>
    </w:p>
    <w:p w14:paraId="5CDCA6F4">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法定表人：（签字或盖章）</w:t>
      </w:r>
    </w:p>
    <w:tbl>
      <w:tblPr>
        <w:tblStyle w:val="12"/>
        <w:tblpPr w:leftFromText="180" w:rightFromText="180" w:vertAnchor="text" w:horzAnchor="page" w:tblpX="144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14:paraId="2745062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14:paraId="1DA96F08">
            <w:pPr>
              <w:spacing w:line="560" w:lineRule="exact"/>
              <w:ind w:firstLine="320" w:firstLineChars="1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法定代表人身份证复印件</w:t>
            </w:r>
          </w:p>
          <w:p w14:paraId="120446A2">
            <w:pPr>
              <w:spacing w:line="560" w:lineRule="exact"/>
              <w:rPr>
                <w:rFonts w:ascii="宋体" w:hAnsi="宋体"/>
                <w:color w:val="000000" w:themeColor="text1"/>
                <w:sz w:val="24"/>
                <w:szCs w:val="24"/>
                <w14:textFill>
                  <w14:solidFill>
                    <w14:schemeClr w14:val="tx1"/>
                  </w14:solidFill>
                </w14:textFill>
              </w:rPr>
            </w:pPr>
          </w:p>
          <w:p w14:paraId="74E7F020">
            <w:pPr>
              <w:spacing w:line="560" w:lineRule="exact"/>
              <w:rPr>
                <w:rFonts w:ascii="宋体" w:hAnsi="宋体"/>
                <w:color w:val="000000" w:themeColor="text1"/>
                <w:sz w:val="24"/>
                <w:szCs w:val="24"/>
                <w14:textFill>
                  <w14:solidFill>
                    <w14:schemeClr w14:val="tx1"/>
                  </w14:solidFill>
                </w14:textFill>
              </w:rPr>
            </w:pPr>
          </w:p>
          <w:p w14:paraId="38EF14F6">
            <w:pPr>
              <w:spacing w:line="560" w:lineRule="exact"/>
              <w:rPr>
                <w:rFonts w:ascii="宋体" w:hAnsi="宋体"/>
                <w:color w:val="000000" w:themeColor="text1"/>
                <w:sz w:val="24"/>
                <w:szCs w:val="24"/>
                <w14:textFill>
                  <w14:solidFill>
                    <w14:schemeClr w14:val="tx1"/>
                  </w14:solidFill>
                </w14:textFill>
              </w:rPr>
            </w:pPr>
          </w:p>
          <w:p w14:paraId="68AD877D">
            <w:pPr>
              <w:spacing w:line="560" w:lineRule="exact"/>
              <w:rPr>
                <w:rFonts w:ascii="宋体" w:hAnsi="宋体"/>
                <w:color w:val="000000" w:themeColor="text1"/>
                <w:sz w:val="24"/>
                <w:szCs w:val="24"/>
                <w14:textFill>
                  <w14:solidFill>
                    <w14:schemeClr w14:val="tx1"/>
                  </w14:solidFill>
                </w14:textFill>
              </w:rPr>
            </w:pPr>
          </w:p>
        </w:tc>
      </w:tr>
    </w:tbl>
    <w:tbl>
      <w:tblPr>
        <w:tblStyle w:val="12"/>
        <w:tblpPr w:leftFromText="180" w:rightFromText="180" w:vertAnchor="text" w:horzAnchor="page" w:tblpX="597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14:paraId="1687DAB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14:paraId="66836F8A">
            <w:pPr>
              <w:spacing w:line="560" w:lineRule="exact"/>
              <w:ind w:firstLine="320" w:firstLineChars="1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授权代理人身份证复印件</w:t>
            </w:r>
          </w:p>
          <w:p w14:paraId="3708ABF1">
            <w:pPr>
              <w:spacing w:line="560" w:lineRule="exact"/>
              <w:rPr>
                <w:rFonts w:ascii="宋体" w:hAnsi="宋体"/>
                <w:color w:val="000000" w:themeColor="text1"/>
                <w:sz w:val="24"/>
                <w:szCs w:val="24"/>
                <w14:textFill>
                  <w14:solidFill>
                    <w14:schemeClr w14:val="tx1"/>
                  </w14:solidFill>
                </w14:textFill>
              </w:rPr>
            </w:pPr>
          </w:p>
          <w:p w14:paraId="44958BA8">
            <w:pPr>
              <w:spacing w:line="560" w:lineRule="exact"/>
              <w:rPr>
                <w:rFonts w:ascii="宋体" w:hAnsi="宋体"/>
                <w:color w:val="000000" w:themeColor="text1"/>
                <w:sz w:val="24"/>
                <w:szCs w:val="24"/>
                <w14:textFill>
                  <w14:solidFill>
                    <w14:schemeClr w14:val="tx1"/>
                  </w14:solidFill>
                </w14:textFill>
              </w:rPr>
            </w:pPr>
          </w:p>
          <w:p w14:paraId="2378F98C">
            <w:pPr>
              <w:spacing w:line="560" w:lineRule="exact"/>
              <w:rPr>
                <w:rFonts w:ascii="宋体" w:hAnsi="宋体"/>
                <w:color w:val="000000" w:themeColor="text1"/>
                <w:sz w:val="24"/>
                <w:szCs w:val="24"/>
                <w14:textFill>
                  <w14:solidFill>
                    <w14:schemeClr w14:val="tx1"/>
                  </w14:solidFill>
                </w14:textFill>
              </w:rPr>
            </w:pPr>
          </w:p>
          <w:p w14:paraId="37348805">
            <w:pPr>
              <w:spacing w:line="560" w:lineRule="exact"/>
              <w:rPr>
                <w:rFonts w:ascii="宋体" w:hAnsi="宋体"/>
                <w:color w:val="000000" w:themeColor="text1"/>
                <w:sz w:val="24"/>
                <w:szCs w:val="24"/>
                <w14:textFill>
                  <w14:solidFill>
                    <w14:schemeClr w14:val="tx1"/>
                  </w14:solidFill>
                </w14:textFill>
              </w:rPr>
            </w:pPr>
          </w:p>
        </w:tc>
      </w:tr>
    </w:tbl>
    <w:p w14:paraId="0985A715">
      <w:pPr>
        <w:spacing w:line="520" w:lineRule="exact"/>
        <w:rPr>
          <w:rFonts w:ascii="宋体" w:hAnsi="宋体"/>
          <w:color w:val="000000" w:themeColor="text1"/>
          <w14:textFill>
            <w14:solidFill>
              <w14:schemeClr w14:val="tx1"/>
            </w14:solidFill>
          </w14:textFill>
        </w:rPr>
      </w:pPr>
    </w:p>
    <w:p w14:paraId="2E2D463F">
      <w:pPr>
        <w:rPr>
          <w:rFonts w:ascii="宋体" w:hAnsi="宋体"/>
          <w:color w:val="000000" w:themeColor="text1"/>
          <w14:textFill>
            <w14:solidFill>
              <w14:schemeClr w14:val="tx1"/>
            </w14:solidFill>
          </w14:textFill>
        </w:rPr>
      </w:pPr>
    </w:p>
    <w:p w14:paraId="4BCFF146">
      <w:pPr>
        <w:rPr>
          <w:rFonts w:ascii="宋体" w:hAnsi="宋体"/>
          <w:color w:val="000000" w:themeColor="text1"/>
          <w14:textFill>
            <w14:solidFill>
              <w14:schemeClr w14:val="tx1"/>
            </w14:solidFill>
          </w14:textFill>
        </w:rPr>
      </w:pPr>
    </w:p>
    <w:p w14:paraId="606E99FB">
      <w:pPr>
        <w:rPr>
          <w:rFonts w:ascii="宋体" w:hAnsi="宋体"/>
          <w:color w:val="000000" w:themeColor="text1"/>
          <w14:textFill>
            <w14:solidFill>
              <w14:schemeClr w14:val="tx1"/>
            </w14:solidFill>
          </w14:textFill>
        </w:rPr>
      </w:pPr>
    </w:p>
    <w:sectPr>
      <w:footerReference r:id="rId3" w:type="default"/>
      <w:pgSz w:w="11906" w:h="16838"/>
      <w:pgMar w:top="1644"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6DE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4972050</wp:posOffset>
              </wp:positionH>
              <wp:positionV relativeFrom="paragraph">
                <wp:posOffset>-111125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0BA0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5pt;margin-top:-8.75pt;height:144pt;width:144pt;mso-position-horizontal-relative:margin;mso-wrap-style:none;z-index:251659264;mso-width-relative:page;mso-height-relative:page;" filled="f" stroked="f" coordsize="21600,21600" o:gfxdata="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YSBib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2A00BA0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Yzc1YjEzMjY1YmQyYTM5OTZiOWUxZTkzNzJkZjkifQ=="/>
  </w:docVars>
  <w:rsids>
    <w:rsidRoot w:val="213112BB"/>
    <w:rsid w:val="00AF1302"/>
    <w:rsid w:val="01203FAE"/>
    <w:rsid w:val="01CE70BB"/>
    <w:rsid w:val="029E64E0"/>
    <w:rsid w:val="02C941D1"/>
    <w:rsid w:val="03EF7C67"/>
    <w:rsid w:val="04387860"/>
    <w:rsid w:val="049F51EA"/>
    <w:rsid w:val="066466EB"/>
    <w:rsid w:val="083E2F6B"/>
    <w:rsid w:val="083E5E44"/>
    <w:rsid w:val="09983E31"/>
    <w:rsid w:val="0A2D14EA"/>
    <w:rsid w:val="0A6C2012"/>
    <w:rsid w:val="0B114967"/>
    <w:rsid w:val="0B4037EC"/>
    <w:rsid w:val="0B796FF9"/>
    <w:rsid w:val="0BA650B0"/>
    <w:rsid w:val="0BBB2DCC"/>
    <w:rsid w:val="0C985340"/>
    <w:rsid w:val="0D2C3CDA"/>
    <w:rsid w:val="0D71793F"/>
    <w:rsid w:val="10377C81"/>
    <w:rsid w:val="12597320"/>
    <w:rsid w:val="13A26AA4"/>
    <w:rsid w:val="13F00429"/>
    <w:rsid w:val="143A0A8B"/>
    <w:rsid w:val="15363948"/>
    <w:rsid w:val="17331865"/>
    <w:rsid w:val="174F484D"/>
    <w:rsid w:val="18E37A50"/>
    <w:rsid w:val="18F03E0E"/>
    <w:rsid w:val="191B6861"/>
    <w:rsid w:val="19A35324"/>
    <w:rsid w:val="19E716B5"/>
    <w:rsid w:val="1A02029D"/>
    <w:rsid w:val="1A6E5932"/>
    <w:rsid w:val="1A9829AF"/>
    <w:rsid w:val="1B47138C"/>
    <w:rsid w:val="1BD96DDB"/>
    <w:rsid w:val="1CF92AA6"/>
    <w:rsid w:val="1D8E3BF5"/>
    <w:rsid w:val="1DA20C31"/>
    <w:rsid w:val="1F244906"/>
    <w:rsid w:val="1F520570"/>
    <w:rsid w:val="20F2032B"/>
    <w:rsid w:val="213112BB"/>
    <w:rsid w:val="21320F53"/>
    <w:rsid w:val="22807568"/>
    <w:rsid w:val="247E49C4"/>
    <w:rsid w:val="25135897"/>
    <w:rsid w:val="25D81723"/>
    <w:rsid w:val="26DB434F"/>
    <w:rsid w:val="271D04C4"/>
    <w:rsid w:val="271E5FEA"/>
    <w:rsid w:val="27F7533C"/>
    <w:rsid w:val="28162DCB"/>
    <w:rsid w:val="295201CD"/>
    <w:rsid w:val="2B481888"/>
    <w:rsid w:val="2C6B208A"/>
    <w:rsid w:val="2D2C76B3"/>
    <w:rsid w:val="2DD1469C"/>
    <w:rsid w:val="2E644C2A"/>
    <w:rsid w:val="2F6D7B0F"/>
    <w:rsid w:val="307D6477"/>
    <w:rsid w:val="30B8300C"/>
    <w:rsid w:val="318F3BF9"/>
    <w:rsid w:val="31C81974"/>
    <w:rsid w:val="32394F76"/>
    <w:rsid w:val="33296443"/>
    <w:rsid w:val="332E1CAB"/>
    <w:rsid w:val="33432349"/>
    <w:rsid w:val="33BF2903"/>
    <w:rsid w:val="344423B0"/>
    <w:rsid w:val="350B22A4"/>
    <w:rsid w:val="3522139B"/>
    <w:rsid w:val="37B7401D"/>
    <w:rsid w:val="381F039C"/>
    <w:rsid w:val="3BEC5A1E"/>
    <w:rsid w:val="3C8E62D0"/>
    <w:rsid w:val="3CA32DC2"/>
    <w:rsid w:val="3CFC24D2"/>
    <w:rsid w:val="3D825033"/>
    <w:rsid w:val="3E5E1DFE"/>
    <w:rsid w:val="3E962C89"/>
    <w:rsid w:val="3F2F4DE1"/>
    <w:rsid w:val="40152228"/>
    <w:rsid w:val="4262727B"/>
    <w:rsid w:val="42674891"/>
    <w:rsid w:val="42FB5880"/>
    <w:rsid w:val="43617533"/>
    <w:rsid w:val="436A4639"/>
    <w:rsid w:val="44897D44"/>
    <w:rsid w:val="45AA51C1"/>
    <w:rsid w:val="466B4B97"/>
    <w:rsid w:val="467D0B27"/>
    <w:rsid w:val="46AE0CE1"/>
    <w:rsid w:val="46BA1434"/>
    <w:rsid w:val="46D83FB0"/>
    <w:rsid w:val="473F5DDD"/>
    <w:rsid w:val="47C50090"/>
    <w:rsid w:val="47C702AC"/>
    <w:rsid w:val="4A365275"/>
    <w:rsid w:val="4A8E46B4"/>
    <w:rsid w:val="4AD8457E"/>
    <w:rsid w:val="4ADD3943"/>
    <w:rsid w:val="4AE178D7"/>
    <w:rsid w:val="4BA44460"/>
    <w:rsid w:val="4D677E3B"/>
    <w:rsid w:val="4E791BD4"/>
    <w:rsid w:val="4F1162B1"/>
    <w:rsid w:val="4FA964E9"/>
    <w:rsid w:val="4FE87012"/>
    <w:rsid w:val="5139389D"/>
    <w:rsid w:val="528943B0"/>
    <w:rsid w:val="53476569"/>
    <w:rsid w:val="535449BE"/>
    <w:rsid w:val="53FC02D7"/>
    <w:rsid w:val="558C043F"/>
    <w:rsid w:val="55A439DB"/>
    <w:rsid w:val="56222D34"/>
    <w:rsid w:val="564B3E56"/>
    <w:rsid w:val="572172AD"/>
    <w:rsid w:val="58421289"/>
    <w:rsid w:val="5890596A"/>
    <w:rsid w:val="591B0458"/>
    <w:rsid w:val="59BA3148"/>
    <w:rsid w:val="5B647768"/>
    <w:rsid w:val="5C07081F"/>
    <w:rsid w:val="5C950521"/>
    <w:rsid w:val="5CD43973"/>
    <w:rsid w:val="5D07093C"/>
    <w:rsid w:val="5D927EFE"/>
    <w:rsid w:val="5D9C143B"/>
    <w:rsid w:val="5F8108E9"/>
    <w:rsid w:val="5F984D27"/>
    <w:rsid w:val="60CE5DB0"/>
    <w:rsid w:val="611F03B9"/>
    <w:rsid w:val="6255673A"/>
    <w:rsid w:val="62B86D17"/>
    <w:rsid w:val="63671397"/>
    <w:rsid w:val="63716EC6"/>
    <w:rsid w:val="63F975E8"/>
    <w:rsid w:val="64371EBE"/>
    <w:rsid w:val="64C179D9"/>
    <w:rsid w:val="658904F7"/>
    <w:rsid w:val="659155FE"/>
    <w:rsid w:val="659F41BF"/>
    <w:rsid w:val="65AE61B0"/>
    <w:rsid w:val="68D77169"/>
    <w:rsid w:val="69085BD7"/>
    <w:rsid w:val="697F5046"/>
    <w:rsid w:val="6B0E47D9"/>
    <w:rsid w:val="6C691082"/>
    <w:rsid w:val="6CC22541"/>
    <w:rsid w:val="6D7428B7"/>
    <w:rsid w:val="6EEF1D13"/>
    <w:rsid w:val="6EF62E3F"/>
    <w:rsid w:val="6F614293"/>
    <w:rsid w:val="6F721964"/>
    <w:rsid w:val="6FE62766"/>
    <w:rsid w:val="70497201"/>
    <w:rsid w:val="70B12FF8"/>
    <w:rsid w:val="70BA1EAD"/>
    <w:rsid w:val="717E2583"/>
    <w:rsid w:val="73A3131E"/>
    <w:rsid w:val="74AC4202"/>
    <w:rsid w:val="7526233F"/>
    <w:rsid w:val="75966744"/>
    <w:rsid w:val="76E23F0B"/>
    <w:rsid w:val="76FB321F"/>
    <w:rsid w:val="77534E09"/>
    <w:rsid w:val="776C1A27"/>
    <w:rsid w:val="77EA751B"/>
    <w:rsid w:val="7A461BB7"/>
    <w:rsid w:val="7CCC6031"/>
    <w:rsid w:val="7D272678"/>
    <w:rsid w:val="7F5B0CFF"/>
    <w:rsid w:val="7F641AF7"/>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6"/>
    <w:autoRedefine/>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autoRedefine/>
    <w:qFormat/>
    <w:uiPriority w:val="99"/>
    <w:pPr>
      <w:keepNext/>
      <w:keepLines/>
      <w:spacing w:line="413" w:lineRule="auto"/>
      <w:outlineLvl w:val="2"/>
    </w:pPr>
    <w:rPr>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line="240" w:lineRule="auto"/>
      <w:ind w:left="420" w:leftChars="200" w:firstLine="420"/>
    </w:pPr>
    <w:rPr>
      <w:sz w:val="21"/>
    </w:rPr>
  </w:style>
  <w:style w:type="paragraph" w:styleId="3">
    <w:name w:val="Body Text Indent"/>
    <w:basedOn w:val="1"/>
    <w:next w:val="4"/>
    <w:autoRedefine/>
    <w:qFormat/>
    <w:uiPriority w:val="0"/>
    <w:pPr>
      <w:spacing w:line="700" w:lineRule="exact"/>
      <w:ind w:left="960"/>
    </w:pPr>
    <w:rPr>
      <w:sz w:val="44"/>
    </w:rPr>
  </w:style>
  <w:style w:type="paragraph" w:styleId="4">
    <w:name w:val="envelope return"/>
    <w:basedOn w:val="1"/>
    <w:autoRedefine/>
    <w:qFormat/>
    <w:uiPriority w:val="0"/>
    <w:pPr>
      <w:snapToGrid w:val="0"/>
    </w:pPr>
    <w:rPr>
      <w:rFonts w:ascii="Arial" w:hAnsi="Arial"/>
    </w:rPr>
  </w:style>
  <w:style w:type="paragraph" w:styleId="6">
    <w:name w:val="Normal Indent"/>
    <w:basedOn w:val="1"/>
    <w:autoRedefine/>
    <w:qFormat/>
    <w:uiPriority w:val="0"/>
    <w:pPr>
      <w:ind w:firstLine="420"/>
    </w:pPr>
  </w:style>
  <w:style w:type="paragraph" w:styleId="8">
    <w:name w:val="Body Text"/>
    <w:basedOn w:val="1"/>
    <w:next w:val="9"/>
    <w:autoRedefine/>
    <w:unhideWhenUsed/>
    <w:qFormat/>
    <w:uiPriority w:val="99"/>
    <w:pPr>
      <w:spacing w:after="120"/>
    </w:pPr>
  </w:style>
  <w:style w:type="paragraph" w:styleId="9">
    <w:name w:val="Body Text First Indent"/>
    <w:basedOn w:val="8"/>
    <w:autoRedefine/>
    <w:qFormat/>
    <w:uiPriority w:val="0"/>
    <w:pPr>
      <w:spacing w:line="360" w:lineRule="auto"/>
      <w:ind w:firstLine="420"/>
    </w:pPr>
    <w:rPr>
      <w:rFonts w:ascii="宋体" w:hAnsi="宋体"/>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Title"/>
    <w:basedOn w:val="8"/>
    <w:next w:val="1"/>
    <w:autoRedefine/>
    <w:qFormat/>
    <w:uiPriority w:val="0"/>
    <w:pPr>
      <w:spacing w:line="560" w:lineRule="exact"/>
      <w:jc w:val="center"/>
    </w:pPr>
    <w:rPr>
      <w:rFonts w:ascii="方正小标宋_GBK" w:eastAsia="方正小标宋_GBK"/>
      <w:color w:val="000000"/>
      <w:sz w:val="44"/>
      <w:szCs w:val="4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3557</Words>
  <Characters>3661</Characters>
  <Lines>0</Lines>
  <Paragraphs>0</Paragraphs>
  <TotalTime>2</TotalTime>
  <ScaleCrop>false</ScaleCrop>
  <LinksUpToDate>false</LinksUpToDate>
  <CharactersWithSpaces>3803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2024-03-12T02:42:00Z</dcterms:created>
  <dc:creator>石丹丹啊</dc:creator>
  <cp:lastModifiedBy>小丫头ジ</cp:lastModifiedBy>
  <cp:lastPrinted>2026-05-14T01:36:00Z</cp:lastPrinted>
  <dcterms:modified xsi:type="dcterms:W3CDTF">2026-06-02T00:59:14Z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9B422E82EB29417B8444D55DE4B41F57_13</vt:lpwstr>
  </property>
  <property fmtid="{D5CDD505-2E9C-101B-9397-08002B2CF9AE}" pid="4" name="KSOTemplateDocerSaveRecord">
    <vt:lpwstr>eyJoZGlkIjoiYzEyNWM1ZmEwNjRlZTI1MGZiZWZhOWFmMzNhMTQ0ZTYiLCJ1c2VySWQiOiI3ODMwODgwOTkifQ==</vt:lpwstr>
  </property>
</Properties>
</file>