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2446">
      <w:pPr>
        <w:tabs>
          <w:tab w:val="left" w:pos="4033"/>
        </w:tabs>
        <w:spacing w:beforeLines="0" w:afterLines="0"/>
        <w:textAlignment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/>
          <w:sz w:val="52"/>
          <w:lang w:val="en-US" w:eastAsia="zh-CN"/>
        </w:rPr>
        <w:t>附件1</w:t>
      </w:r>
    </w:p>
    <w:p w14:paraId="69D89633"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系统参数表</w:t>
      </w:r>
    </w:p>
    <w:tbl>
      <w:tblPr>
        <w:tblStyle w:val="2"/>
        <w:tblW w:w="10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3137"/>
        <w:gridCol w:w="1613"/>
        <w:gridCol w:w="2941"/>
      </w:tblGrid>
      <w:tr w14:paraId="0CE16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系统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A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3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厂家名称</w:t>
            </w:r>
          </w:p>
        </w:tc>
        <w:tc>
          <w:tcPr>
            <w:tcW w:w="29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63C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960" w:firstLineChars="400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B1B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0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系统其他医院配置情况</w:t>
            </w:r>
          </w:p>
          <w:p w14:paraId="4F25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（优先填写重庆地区医院）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2DDC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医院名称+系统名称+厂家+购置时间+购置原值；</w:t>
            </w:r>
          </w:p>
          <w:p w14:paraId="01512C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参考格式同上（填写至少三家医院）</w:t>
            </w:r>
          </w:p>
        </w:tc>
      </w:tr>
      <w:tr w14:paraId="4C6B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48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本次承诺报价</w:t>
            </w:r>
          </w:p>
          <w:p w14:paraId="0D49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（总价）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99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   （万元）</w:t>
            </w:r>
          </w:p>
        </w:tc>
      </w:tr>
      <w:tr w14:paraId="5E8D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04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承诺交付期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78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   （月）</w:t>
            </w:r>
          </w:p>
        </w:tc>
      </w:tr>
      <w:tr w14:paraId="669E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9DC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承诺质保期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4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   （年）</w:t>
            </w:r>
          </w:p>
        </w:tc>
      </w:tr>
      <w:tr w14:paraId="6CE7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4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</w:pPr>
          </w:p>
          <w:p w14:paraId="632E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详细系统功能</w:t>
            </w: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br w:type="textWrapping"/>
            </w:r>
          </w:p>
        </w:tc>
        <w:tc>
          <w:tcPr>
            <w:tcW w:w="7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F4E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详见附件2系统需要明细表</w:t>
            </w:r>
            <w:bookmarkStart w:id="0" w:name="_GoBack"/>
            <w:bookmarkEnd w:id="0"/>
          </w:p>
        </w:tc>
      </w:tr>
      <w:tr w14:paraId="16B9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34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硬件配置清单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3"/>
              <w:tblW w:w="7691" w:type="dxa"/>
              <w:tblInd w:w="-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2"/>
              <w:gridCol w:w="1191"/>
              <w:gridCol w:w="769"/>
              <w:gridCol w:w="2597"/>
              <w:gridCol w:w="1412"/>
            </w:tblGrid>
            <w:tr w14:paraId="7E0596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722" w:type="dxa"/>
                </w:tcPr>
                <w:p w14:paraId="1FFA9D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default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服务器资源</w:t>
                  </w:r>
                </w:p>
              </w:tc>
              <w:tc>
                <w:tcPr>
                  <w:tcW w:w="1191" w:type="dxa"/>
                </w:tcPr>
                <w:p w14:paraId="7D23DF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default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品牌</w:t>
                  </w:r>
                </w:p>
              </w:tc>
              <w:tc>
                <w:tcPr>
                  <w:tcW w:w="769" w:type="dxa"/>
                </w:tcPr>
                <w:p w14:paraId="00994B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型号</w:t>
                  </w:r>
                </w:p>
              </w:tc>
              <w:tc>
                <w:tcPr>
                  <w:tcW w:w="2597" w:type="dxa"/>
                  <w:shd w:val="clear" w:color="auto" w:fill="auto"/>
                  <w:vAlign w:val="top"/>
                </w:tcPr>
                <w:p w14:paraId="7A7FDF9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default" w:ascii="方正仿宋_GBK" w:hAnsi="方正仿宋_GBK" w:eastAsia="方正仿宋_GBK" w:cs="方正仿宋_GBK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参数配置</w:t>
                  </w:r>
                </w:p>
              </w:tc>
              <w:tc>
                <w:tcPr>
                  <w:tcW w:w="1412" w:type="dxa"/>
                  <w:shd w:val="clear" w:color="auto" w:fill="auto"/>
                  <w:vAlign w:val="top"/>
                </w:tcPr>
                <w:p w14:paraId="7413F48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default" w:ascii="方正仿宋_GBK" w:hAnsi="方正仿宋_GBK" w:eastAsia="方正仿宋_GBK" w:cs="方正仿宋_GBK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价格</w:t>
                  </w:r>
                </w:p>
              </w:tc>
            </w:tr>
            <w:tr w14:paraId="2D43F2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</w:tcPr>
                <w:p w14:paraId="62134FE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default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1" w:type="dxa"/>
                </w:tcPr>
                <w:p w14:paraId="2546F48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769" w:type="dxa"/>
                </w:tcPr>
                <w:p w14:paraId="38FF8E1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597" w:type="dxa"/>
                </w:tcPr>
                <w:p w14:paraId="44BE6C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12" w:type="dxa"/>
                </w:tcPr>
                <w:p w14:paraId="2A380C6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354475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2" w:type="dxa"/>
                </w:tcPr>
                <w:p w14:paraId="2A29D95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default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配套硬件</w:t>
                  </w:r>
                </w:p>
              </w:tc>
              <w:tc>
                <w:tcPr>
                  <w:tcW w:w="1191" w:type="dxa"/>
                  <w:shd w:val="clear" w:color="auto" w:fill="auto"/>
                  <w:vAlign w:val="top"/>
                </w:tcPr>
                <w:p w14:paraId="4E874B1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default" w:ascii="方正仿宋_GBK" w:hAnsi="方正仿宋_GBK" w:eastAsia="方正仿宋_GBK" w:cs="方正仿宋_GBK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品牌</w:t>
                  </w:r>
                </w:p>
              </w:tc>
              <w:tc>
                <w:tcPr>
                  <w:tcW w:w="769" w:type="dxa"/>
                  <w:shd w:val="clear" w:color="auto" w:fill="auto"/>
                  <w:vAlign w:val="top"/>
                </w:tcPr>
                <w:p w14:paraId="4F4E6C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型号</w:t>
                  </w:r>
                </w:p>
              </w:tc>
              <w:tc>
                <w:tcPr>
                  <w:tcW w:w="2597" w:type="dxa"/>
                  <w:shd w:val="clear" w:color="auto" w:fill="auto"/>
                  <w:vAlign w:val="top"/>
                </w:tcPr>
                <w:p w14:paraId="0C2161E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default" w:ascii="方正仿宋_GBK" w:hAnsi="方正仿宋_GBK" w:eastAsia="方正仿宋_GBK" w:cs="方正仿宋_GBK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参数配置</w:t>
                  </w:r>
                </w:p>
              </w:tc>
              <w:tc>
                <w:tcPr>
                  <w:tcW w:w="1412" w:type="dxa"/>
                  <w:shd w:val="clear" w:color="auto" w:fill="auto"/>
                  <w:vAlign w:val="top"/>
                </w:tcPr>
                <w:p w14:paraId="35C7056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color w:val="auto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  <w:lang w:val="en-US" w:eastAsia="zh-CN"/>
                    </w:rPr>
                    <w:t>价格</w:t>
                  </w:r>
                </w:p>
              </w:tc>
            </w:tr>
            <w:tr w14:paraId="05CF61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atLeast"/>
              </w:trPr>
              <w:tc>
                <w:tcPr>
                  <w:tcW w:w="1722" w:type="dxa"/>
                </w:tcPr>
                <w:p w14:paraId="257C18C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191" w:type="dxa"/>
                </w:tcPr>
                <w:p w14:paraId="645CA49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769" w:type="dxa"/>
                </w:tcPr>
                <w:p w14:paraId="7F6D8C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597" w:type="dxa"/>
                </w:tcPr>
                <w:p w14:paraId="0401BCC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12" w:type="dxa"/>
                </w:tcPr>
                <w:p w14:paraId="696BE4B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exact"/>
                    <w:rPr>
                      <w:rFonts w:hint="eastAsia" w:ascii="方正仿宋_GBK" w:hAnsi="方正仿宋_GBK" w:eastAsia="方正仿宋_GBK" w:cs="方正仿宋_GBK"/>
                      <w:color w:val="auto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0DA2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E11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5DE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、水电条件要求情况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8E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9E0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EB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对零配件、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系统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升级更新要求情况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38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6F1B1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3D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质保期内是否提供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备用机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992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有  /  无</w:t>
            </w:r>
          </w:p>
        </w:tc>
      </w:tr>
      <w:tr w14:paraId="2592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29C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质保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期预防性维护及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巡检次数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3DD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 xml:space="preserve">                     （次/年）</w:t>
            </w:r>
          </w:p>
        </w:tc>
      </w:tr>
      <w:tr w14:paraId="4537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3B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补充服务承诺</w:t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优惠条件</w:t>
            </w: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（包括但不限于售后服务、维保服务、更新升级、提供备品备件等）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B8E5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5C39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04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其他需要注明的事项以及对此次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"/>
              </w:rPr>
              <w:t>调研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bidi="ar"/>
              </w:rPr>
              <w:t>的意见与建议</w:t>
            </w:r>
          </w:p>
        </w:tc>
        <w:tc>
          <w:tcPr>
            <w:tcW w:w="7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95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B996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D59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备注：请供应商或厂家如实填写，符合临床医技科室使用的优质产品。</w:t>
            </w:r>
          </w:p>
        </w:tc>
      </w:tr>
    </w:tbl>
    <w:p w14:paraId="73C39E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F7E23"/>
    <w:rsid w:val="1B1B6871"/>
    <w:rsid w:val="326B5E3E"/>
    <w:rsid w:val="477403B2"/>
    <w:rsid w:val="487B7DFA"/>
    <w:rsid w:val="6F8E2379"/>
    <w:rsid w:val="7B0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316</Characters>
  <Lines>0</Lines>
  <Paragraphs>0</Paragraphs>
  <TotalTime>10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2025-10-21T03:32:00Z</dcterms:created>
  <dc:creator>山楂柚子茶</dc:creator>
  <cp:lastModifiedBy>山楂柚子茶</cp:lastModifiedBy>
  <cp:lastPrinted>2025-10-22T01:15:00Z</cp:lastPrinted>
  <dcterms:modified xsi:type="dcterms:W3CDTF">2026-03-31T02:29:02Z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A81DBE1109AE465BB1570C91AAC5C9E7_11</vt:lpwstr>
  </property>
  <property fmtid="{D5CDD505-2E9C-101B-9397-08002B2CF9AE}" pid="4" name="KSOTemplateDocerSaveRecord">
    <vt:lpwstr>eyJoZGlkIjoiM2ZiNzIwYTg2NjNhNjQzYWY3MjdiNTY3YzA2MWU3M2IiLCJ1c2VySWQiOiI4MzI3MzE3NzYifQ==</vt:lpwstr>
  </property>
</Properties>
</file>