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12"/>
        <w:spacing w:line="480" w:lineRule="exact"/>
        <w:rPr>
          <w:rFonts w:hAnsi="方正小标宋_GBK" w:cs="方正小标宋_GBK"/>
          <w:color w:val="auto"/>
        </w:rPr>
      </w:pPr>
      <w:r>
        <w:rPr>
          <w:rFonts w:hint="eastAsia" w:hAnsi="方正小标宋_GBK" w:cs="方正小标宋_GBK"/>
          <w:color w:val="auto"/>
        </w:rPr>
        <w:t>重庆市江津区中心医院</w:t>
      </w:r>
    </w:p>
    <w:p>
      <w:pPr>
        <w:spacing w:line="48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天然气检测报警系统检测、维保</w:t>
      </w:r>
      <w:r>
        <w:rPr>
          <w:rFonts w:hint="eastAsia" w:ascii="方正小标宋_GBK" w:hAnsi="方正小标宋_GBK" w:eastAsia="方正小标宋_GBK" w:cs="方正小标宋_GBK"/>
          <w:sz w:val="44"/>
          <w:szCs w:val="44"/>
        </w:rPr>
        <w:t>招标通知</w:t>
      </w:r>
    </w:p>
    <w:p>
      <w:pPr>
        <w:spacing w:line="48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各投标人：</w:t>
      </w:r>
    </w:p>
    <w:p>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重庆市江津区中心医院拟对天然气检测报警系统检测、维保进行招标，欢迎有资质有信誉的供应商参与投标。</w:t>
      </w:r>
    </w:p>
    <w:p>
      <w:pPr>
        <w:pStyle w:val="13"/>
        <w:numPr>
          <w:ilvl w:val="0"/>
          <w:numId w:val="1"/>
        </w:numPr>
        <w:spacing w:line="480" w:lineRule="exact"/>
        <w:ind w:left="0" w:leftChars="0" w:firstLine="640" w:firstLineChars="200"/>
        <w:rPr>
          <w:rFonts w:hint="eastAsia" w:ascii="方正仿宋_GBK" w:hAnsi="方正仿宋_GBK" w:eastAsia="方正仿宋_GBK" w:cs="方正仿宋_GBK"/>
          <w:color w:val="auto"/>
          <w:sz w:val="32"/>
          <w:szCs w:val="32"/>
          <w:lang w:val="en-US" w:eastAsia="zh-CN"/>
        </w:rPr>
      </w:pPr>
      <w:r>
        <w:rPr>
          <w:rFonts w:hint="eastAsia" w:ascii="方正黑体_GBK" w:hAnsi="方正黑体_GBK" w:eastAsia="方正黑体_GBK" w:cs="方正黑体_GBK"/>
          <w:color w:val="auto"/>
          <w:sz w:val="32"/>
          <w:szCs w:val="32"/>
        </w:rPr>
        <w:t>采购项目内容：</w:t>
      </w:r>
      <w:r>
        <w:rPr>
          <w:rFonts w:hint="eastAsia" w:ascii="方正仿宋_GBK" w:hAnsi="方正仿宋_GBK" w:eastAsia="方正仿宋_GBK" w:cs="方正仿宋_GBK"/>
          <w:color w:val="auto"/>
          <w:sz w:val="32"/>
          <w:szCs w:val="32"/>
        </w:rPr>
        <w:t>天然气检测报警系统检测、维保</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对医院所有可燃气体探测器、电磁切断阀、控制箱等进行检测，每半年检测一次，合同期内系统出现的故障由中标单位免费维修，若需要更换配件，费用由医院支付</w:t>
      </w:r>
      <w:r>
        <w:rPr>
          <w:rFonts w:hint="eastAsia" w:ascii="方正仿宋_GBK" w:hAnsi="方正仿宋_GBK" w:eastAsia="方正仿宋_GBK" w:cs="方正仿宋_GBK"/>
          <w:color w:val="auto"/>
          <w:sz w:val="32"/>
          <w:szCs w:val="32"/>
        </w:rPr>
        <w:t>。</w:t>
      </w:r>
    </w:p>
    <w:tbl>
      <w:tblPr>
        <w:tblStyle w:val="14"/>
        <w:tblpPr w:leftFromText="180" w:rightFromText="180" w:vertAnchor="text" w:horzAnchor="page" w:tblpX="1919" w:tblpY="338"/>
        <w:tblOverlap w:val="never"/>
        <w:tblW w:w="830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94"/>
        <w:gridCol w:w="1334"/>
        <w:gridCol w:w="3573"/>
        <w:gridCol w:w="10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9" w:hRule="atLeast"/>
        </w:trPr>
        <w:tc>
          <w:tcPr>
            <w:tcW w:w="83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56"/>
                <w:szCs w:val="56"/>
                <w:u w:val="none"/>
              </w:rPr>
            </w:pPr>
            <w:r>
              <w:rPr>
                <w:rFonts w:hint="eastAsia" w:ascii="宋体" w:hAnsi="宋体" w:eastAsia="宋体" w:cs="宋体"/>
                <w:i w:val="0"/>
                <w:iCs w:val="0"/>
                <w:color w:val="000000"/>
                <w:kern w:val="0"/>
                <w:sz w:val="44"/>
                <w:szCs w:val="44"/>
                <w:u w:val="none"/>
                <w:lang w:val="en-US" w:eastAsia="zh-CN" w:bidi="ar"/>
              </w:rPr>
              <w:t>天然气检测报警系统检测、维保清单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2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 别</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3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  别</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2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主控制箱</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可燃气体探测器</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2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电磁切断阀</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pStyle w:val="13"/>
        <w:numPr>
          <w:ilvl w:val="0"/>
          <w:numId w:val="0"/>
        </w:numPr>
        <w:spacing w:line="480" w:lineRule="exact"/>
        <w:rPr>
          <w:rFonts w:hint="eastAsia" w:ascii="方正仿宋_GBK" w:hAnsi="方正仿宋_GBK" w:eastAsia="方正仿宋_GBK" w:cs="方正仿宋_GBK"/>
          <w:color w:val="auto"/>
          <w:sz w:val="13"/>
          <w:szCs w:val="13"/>
          <w:lang w:val="en-US" w:eastAsia="zh-CN"/>
        </w:rPr>
      </w:pPr>
    </w:p>
    <w:p>
      <w:pPr>
        <w:pStyle w:val="13"/>
        <w:numPr>
          <w:ilvl w:val="0"/>
          <w:numId w:val="0"/>
        </w:numPr>
        <w:spacing w:line="480" w:lineRule="exact"/>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要求：</w:t>
      </w:r>
      <w:r>
        <w:rPr>
          <w:rFonts w:hint="eastAsia" w:ascii="方正仿宋_GBK" w:hAnsi="方正仿宋_GBK" w:eastAsia="方正仿宋_GBK" w:cs="方正仿宋_GBK"/>
          <w:color w:val="000000" w:themeColor="text1"/>
          <w:sz w:val="32"/>
          <w:szCs w:val="32"/>
          <w14:textFill>
            <w14:solidFill>
              <w14:schemeClr w14:val="tx1"/>
            </w14:solidFill>
          </w14:textFill>
        </w:rPr>
        <w:t>投标人在202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14:textFill>
            <w14:solidFill>
              <w14:schemeClr w14:val="tx1"/>
            </w14:solidFill>
          </w14:textFill>
        </w:rPr>
        <w:t>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27</w:t>
      </w:r>
      <w:r>
        <w:rPr>
          <w:rFonts w:hint="eastAsia" w:ascii="方正仿宋_GBK" w:hAnsi="方正仿宋_GBK" w:eastAsia="方正仿宋_GBK" w:cs="方正仿宋_GBK"/>
          <w:color w:val="000000" w:themeColor="text1"/>
          <w:sz w:val="32"/>
          <w:szCs w:val="32"/>
          <w14:textFill>
            <w14:solidFill>
              <w14:schemeClr w14:val="tx1"/>
            </w14:solidFill>
          </w14:textFill>
        </w:rPr>
        <w:t>日前必须到招标人处了解所有测试的设备内容。中标后不能以任何理由拒绝完成招标人要求测试的项目。</w:t>
      </w:r>
    </w:p>
    <w:p>
      <w:pPr>
        <w:spacing w:line="480" w:lineRule="exact"/>
        <w:ind w:firstLine="640" w:firstLineChars="200"/>
      </w:pPr>
      <w:r>
        <w:rPr>
          <w:rFonts w:hint="eastAsia" w:ascii="方正黑体_GBK" w:hAnsi="方正黑体_GBK" w:eastAsia="方正黑体_GBK" w:cs="方正黑体_GBK"/>
          <w:sz w:val="32"/>
          <w:szCs w:val="32"/>
        </w:rPr>
        <w:t>二、采购项目限价及保证金</w:t>
      </w:r>
    </w:p>
    <w:tbl>
      <w:tblPr>
        <w:tblStyle w:val="15"/>
        <w:tblW w:w="8310" w:type="dxa"/>
        <w:tblInd w:w="4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5"/>
        <w:gridCol w:w="2325"/>
        <w:gridCol w:w="2445"/>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145" w:type="dxa"/>
          </w:tcPr>
          <w:p>
            <w:pPr>
              <w:spacing w:line="48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限价</w:t>
            </w:r>
          </w:p>
        </w:tc>
        <w:tc>
          <w:tcPr>
            <w:tcW w:w="2325" w:type="dxa"/>
          </w:tcPr>
          <w:p>
            <w:pPr>
              <w:spacing w:line="48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投标保证金</w:t>
            </w:r>
          </w:p>
        </w:tc>
        <w:tc>
          <w:tcPr>
            <w:tcW w:w="2445" w:type="dxa"/>
          </w:tcPr>
          <w:p>
            <w:pPr>
              <w:spacing w:line="48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履约保证金</w:t>
            </w:r>
          </w:p>
        </w:tc>
        <w:tc>
          <w:tcPr>
            <w:tcW w:w="1395" w:type="dxa"/>
          </w:tcPr>
          <w:p>
            <w:pPr>
              <w:spacing w:line="48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14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1.33</w:t>
            </w:r>
            <w:r>
              <w:rPr>
                <w:rFonts w:hint="eastAsia" w:ascii="方正仿宋_GBK" w:hAnsi="方正仿宋_GBK" w:eastAsia="方正仿宋_GBK" w:cs="方正仿宋_GBK"/>
                <w:color w:val="000000" w:themeColor="text1"/>
                <w:sz w:val="32"/>
                <w:szCs w:val="32"/>
                <w14:textFill>
                  <w14:solidFill>
                    <w14:schemeClr w14:val="tx1"/>
                  </w14:solidFill>
                </w14:textFill>
              </w:rPr>
              <w:t>万元</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/年</w:t>
            </w:r>
          </w:p>
        </w:tc>
        <w:tc>
          <w:tcPr>
            <w:tcW w:w="2325" w:type="dxa"/>
            <w:vAlign w:val="center"/>
          </w:tcPr>
          <w:p>
            <w:pPr>
              <w:spacing w:line="480" w:lineRule="exact"/>
              <w:jc w:val="center"/>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250</w:t>
            </w:r>
            <w:r>
              <w:rPr>
                <w:rFonts w:hint="eastAsia" w:ascii="方正仿宋_GBK" w:hAnsi="方正仿宋_GBK" w:eastAsia="方正仿宋_GBK" w:cs="方正仿宋_GBK"/>
                <w:color w:val="000000" w:themeColor="text1"/>
                <w:sz w:val="32"/>
                <w:szCs w:val="32"/>
                <w14:textFill>
                  <w14:solidFill>
                    <w14:schemeClr w14:val="tx1"/>
                  </w14:solidFill>
                </w14:textFill>
              </w:rPr>
              <w:t>元</w:t>
            </w:r>
          </w:p>
        </w:tc>
        <w:tc>
          <w:tcPr>
            <w:tcW w:w="2445" w:type="dxa"/>
            <w:vAlign w:val="center"/>
          </w:tcPr>
          <w:p>
            <w:pPr>
              <w:spacing w:line="480" w:lineRule="exact"/>
              <w:jc w:val="cente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中标金额10%</w:t>
            </w:r>
          </w:p>
        </w:tc>
        <w:tc>
          <w:tcPr>
            <w:tcW w:w="1395" w:type="dxa"/>
          </w:tcPr>
          <w:p>
            <w:pPr>
              <w:spacing w:line="480" w:lineRule="exact"/>
              <w:jc w:val="center"/>
              <w:rPr>
                <w:rFonts w:ascii="方正仿宋_GBK" w:hAnsi="方正仿宋_GBK" w:eastAsia="方正仿宋_GBK" w:cs="方正仿宋_GBK"/>
                <w:color w:val="000000" w:themeColor="text1"/>
                <w:sz w:val="32"/>
                <w:szCs w:val="32"/>
                <w14:textFill>
                  <w14:solidFill>
                    <w14:schemeClr w14:val="tx1"/>
                  </w14:solidFill>
                </w14:textFill>
              </w:rPr>
            </w:pPr>
          </w:p>
        </w:tc>
      </w:tr>
    </w:tbl>
    <w:p>
      <w:pPr>
        <w:spacing w:line="48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三、投标及开标时间、地点</w:t>
      </w:r>
    </w:p>
    <w:p>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投标文件递交时间及地点：202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 xml:space="preserve"> 2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28</w:t>
      </w:r>
      <w:r>
        <w:rPr>
          <w:rFonts w:hint="eastAsia" w:ascii="方正仿宋_GBK" w:hAnsi="方正仿宋_GBK" w:eastAsia="方正仿宋_GBK" w:cs="方正仿宋_GBK"/>
          <w:sz w:val="32"/>
          <w:szCs w:val="32"/>
        </w:rPr>
        <w:t>日1</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0，江津区中心医院</w:t>
      </w:r>
      <w:r>
        <w:rPr>
          <w:rFonts w:hint="eastAsia" w:ascii="方正仿宋_GBK" w:hAnsi="方正仿宋_GBK" w:eastAsia="方正仿宋_GBK" w:cs="方正仿宋_GBK"/>
          <w:sz w:val="32"/>
          <w:szCs w:val="32"/>
          <w:lang w:val="en-US" w:eastAsia="zh-CN"/>
        </w:rPr>
        <w:t>放疗中心二楼</w:t>
      </w:r>
      <w:r>
        <w:rPr>
          <w:rFonts w:hint="eastAsia" w:ascii="方正仿宋_GBK" w:hAnsi="方正仿宋_GBK" w:eastAsia="方正仿宋_GBK" w:cs="方正仿宋_GBK"/>
          <w:sz w:val="32"/>
          <w:szCs w:val="32"/>
        </w:rPr>
        <w:t>会议室。</w:t>
      </w:r>
      <w:bookmarkStart w:id="0" w:name="_GoBack"/>
      <w:bookmarkEnd w:id="0"/>
    </w:p>
    <w:p>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开标时间及地点：202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28</w:t>
      </w:r>
      <w:r>
        <w:rPr>
          <w:rFonts w:hint="eastAsia" w:ascii="方正仿宋_GBK" w:hAnsi="方正仿宋_GBK" w:eastAsia="方正仿宋_GBK" w:cs="方正仿宋_GBK"/>
          <w:sz w:val="32"/>
          <w:szCs w:val="32"/>
        </w:rPr>
        <w:t>日15:00，江津区中心医院</w:t>
      </w:r>
      <w:r>
        <w:rPr>
          <w:rFonts w:hint="eastAsia" w:ascii="方正仿宋_GBK" w:hAnsi="方正仿宋_GBK" w:eastAsia="方正仿宋_GBK" w:cs="方正仿宋_GBK"/>
          <w:sz w:val="32"/>
          <w:szCs w:val="32"/>
          <w:lang w:val="en-US" w:eastAsia="zh-CN"/>
        </w:rPr>
        <w:t>放疗中心二楼</w:t>
      </w:r>
      <w:r>
        <w:rPr>
          <w:rFonts w:hint="eastAsia" w:ascii="方正仿宋_GBK" w:hAnsi="方正仿宋_GBK" w:eastAsia="方正仿宋_GBK" w:cs="方正仿宋_GBK"/>
          <w:sz w:val="32"/>
          <w:szCs w:val="32"/>
        </w:rPr>
        <w:t>会议室。</w:t>
      </w:r>
    </w:p>
    <w:p>
      <w:pPr>
        <w:spacing w:line="480" w:lineRule="exact"/>
        <w:ind w:firstLine="640" w:firstLineChars="200"/>
        <w:rPr>
          <w:rFonts w:ascii="方正黑体_GBK" w:hAnsi="方正黑体_GBK" w:eastAsia="方正黑体_GBK" w:cs="方正黑体_GBK"/>
          <w:color w:val="FF0000"/>
          <w:sz w:val="28"/>
          <w:szCs w:val="28"/>
        </w:rPr>
      </w:pPr>
      <w:r>
        <w:rPr>
          <w:rFonts w:hint="eastAsia" w:ascii="方正黑体_GBK" w:hAnsi="方正黑体_GBK" w:eastAsia="方正黑体_GBK" w:cs="方正黑体_GBK"/>
          <w:sz w:val="32"/>
          <w:szCs w:val="32"/>
        </w:rPr>
        <w:t>四、投标须知</w:t>
      </w:r>
    </w:p>
    <w:p>
      <w:pPr>
        <w:pStyle w:val="13"/>
        <w:spacing w:line="480" w:lineRule="exact"/>
        <w:ind w:left="0" w:leftChars="0"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（一）投标人资质要求</w:t>
      </w:r>
    </w:p>
    <w:p>
      <w:pPr>
        <w:pStyle w:val="13"/>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营业执照经营范围包括</w:t>
      </w:r>
      <w:r>
        <w:rPr>
          <w:rFonts w:hint="eastAsia" w:ascii="方正仿宋_GBK" w:hAnsi="方正仿宋_GBK" w:eastAsia="方正仿宋_GBK" w:cs="方正仿宋_GBK"/>
          <w:color w:val="auto"/>
          <w:kern w:val="2"/>
          <w:sz w:val="32"/>
          <w:szCs w:val="32"/>
          <w:lang w:val="en-US" w:eastAsia="zh-CN" w:bidi="ar-SA"/>
        </w:rPr>
        <w:t>燃气检测，并能出具合格检测报告</w:t>
      </w:r>
      <w:r>
        <w:rPr>
          <w:rFonts w:hint="eastAsia" w:ascii="方正仿宋_GBK" w:hAnsi="方正仿宋_GBK" w:eastAsia="方正仿宋_GBK" w:cs="方正仿宋_GBK"/>
          <w:kern w:val="2"/>
          <w:sz w:val="32"/>
          <w:szCs w:val="32"/>
          <w:lang w:val="en-US" w:eastAsia="zh-CN" w:bidi="ar-SA"/>
        </w:rPr>
        <w:t>。</w:t>
      </w:r>
    </w:p>
    <w:p>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（二）投标文件组成</w:t>
      </w:r>
    </w:p>
    <w:p>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第一部分：经济文件</w:t>
      </w:r>
    </w:p>
    <w:p>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报价表（格式见附件1），不能手写，加盖鲜章。</w:t>
      </w:r>
    </w:p>
    <w:p>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第二部分：商务文件</w:t>
      </w:r>
    </w:p>
    <w:p>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1、营业执照、税务登记证、组织机构代码证。三证合一只提供营业执照（复印件加盖鲜章）。</w:t>
      </w:r>
    </w:p>
    <w:p>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2、法定代表人身份证明（格式附后），法定代表人委托他人参加者，还应提交法定代表人授权委托书（格式附后）；</w:t>
      </w:r>
    </w:p>
    <w:p>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3、投标人需提供的资质证明材料；</w:t>
      </w:r>
    </w:p>
    <w:p>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4、投标函：附件2；</w:t>
      </w:r>
    </w:p>
    <w:p>
      <w:pPr>
        <w:pStyle w:val="13"/>
        <w:spacing w:line="480" w:lineRule="exact"/>
        <w:ind w:left="0" w:leftChars="0"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5、招标人认为应当提供的其他材料。</w:t>
      </w:r>
    </w:p>
    <w:p>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（三）投标文件的装订</w:t>
      </w:r>
    </w:p>
    <w:p>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1、投标文件第一部分和第二部分装订为一册，必须编页码和目录，用A4纸打印并逐页盖鲜章。</w:t>
      </w:r>
    </w:p>
    <w:p>
      <w:pPr>
        <w:spacing w:line="480" w:lineRule="exact"/>
        <w:ind w:firstLine="640" w:firstLineChars="200"/>
      </w:pPr>
      <w:r>
        <w:rPr>
          <w:rFonts w:hint="eastAsia" w:ascii="方正仿宋_GBK" w:hAnsi="方正仿宋_GBK" w:eastAsia="方正仿宋_GBK" w:cs="方正仿宋_GBK"/>
          <w:sz w:val="32"/>
          <w:szCs w:val="32"/>
        </w:rPr>
        <w:t>2、投标文件要密封。密封面注明项目名称、投标单位。密封处加盖公章。</w:t>
      </w:r>
    </w:p>
    <w:p>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（四）有关要求</w:t>
      </w:r>
    </w:p>
    <w:p>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1、各投标人只对本项目作唯一报价。</w:t>
      </w:r>
    </w:p>
    <w:p>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2、有以下情形之一的，按无效标处理：</w:t>
      </w:r>
    </w:p>
    <w:p>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（1）投标报价超出采购最高限价的；</w:t>
      </w:r>
    </w:p>
    <w:p>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（2）投标文件组成内容不齐的；</w:t>
      </w:r>
    </w:p>
    <w:p>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（3）投标文件未装订成册且未按要求加盖公章的；</w:t>
      </w:r>
    </w:p>
    <w:p>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（4）报价不完整或出现二个及以上报价的；</w:t>
      </w:r>
    </w:p>
    <w:p>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（5）投标文件不能完全满足项目实质性要求的；</w:t>
      </w:r>
    </w:p>
    <w:p>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3、超过规定时间送达或未按要求密封的投标文件不予受理。</w:t>
      </w:r>
    </w:p>
    <w:p>
      <w:pPr>
        <w:spacing w:line="48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sz w:val="32"/>
          <w:szCs w:val="32"/>
        </w:rPr>
        <w:t>4、投标文件一经收取不予退还，所产生费用由投标人自行负责。</w:t>
      </w:r>
    </w:p>
    <w:p>
      <w:pPr>
        <w:spacing w:line="48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32"/>
          <w:szCs w:val="32"/>
          <w14:textFill>
            <w14:solidFill>
              <w14:schemeClr w14:val="tx1"/>
            </w14:solidFill>
          </w14:textFill>
        </w:rPr>
        <w:t>、报价包含但不限于主材、辅材、人工、交通运输、安全文明措施费、</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报告</w:t>
      </w:r>
      <w:r>
        <w:rPr>
          <w:rFonts w:hint="eastAsia" w:ascii="方正仿宋_GBK" w:hAnsi="方正仿宋_GBK" w:eastAsia="方正仿宋_GBK" w:cs="方正仿宋_GBK"/>
          <w:color w:val="000000" w:themeColor="text1"/>
          <w:sz w:val="32"/>
          <w:szCs w:val="32"/>
          <w14:textFill>
            <w14:solidFill>
              <w14:schemeClr w14:val="tx1"/>
            </w14:solidFill>
          </w14:textFill>
        </w:rPr>
        <w:t>费、税费等一切费用，且提供票据真实有效。</w:t>
      </w:r>
    </w:p>
    <w:p>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、投标人需在开标前交纳投标保证金，并注明投标项目名称，招标结束后30日内办理退还。</w:t>
      </w:r>
      <w:r>
        <w:rPr>
          <w:rFonts w:hint="eastAsia" w:ascii="方正仿宋_GBK" w:hAnsi="方正仿宋_GBK" w:eastAsia="方正仿宋_GBK" w:cs="方正仿宋_GBK"/>
          <w:color w:val="0000FF"/>
          <w:sz w:val="32"/>
          <w:szCs w:val="32"/>
        </w:rPr>
        <w:t>保证金在</w:t>
      </w:r>
      <w:r>
        <w:rPr>
          <w:rFonts w:hint="eastAsia" w:ascii="方正仿宋_GBK" w:hAnsi="方正仿宋_GBK" w:eastAsia="方正仿宋_GBK" w:cs="方正仿宋_GBK"/>
          <w:color w:val="0000FF"/>
          <w:sz w:val="32"/>
          <w:szCs w:val="32"/>
          <w:lang w:val="en-US" w:eastAsia="zh-CN"/>
        </w:rPr>
        <w:t>2</w:t>
      </w:r>
      <w:r>
        <w:rPr>
          <w:rFonts w:hint="eastAsia" w:ascii="方正仿宋_GBK" w:hAnsi="方正仿宋_GBK" w:eastAsia="方正仿宋_GBK" w:cs="方正仿宋_GBK"/>
          <w:color w:val="0000FF"/>
          <w:sz w:val="32"/>
          <w:szCs w:val="32"/>
        </w:rPr>
        <w:t>月</w:t>
      </w:r>
      <w:r>
        <w:rPr>
          <w:rFonts w:hint="eastAsia" w:ascii="方正仿宋_GBK" w:hAnsi="方正仿宋_GBK" w:eastAsia="方正仿宋_GBK" w:cs="方正仿宋_GBK"/>
          <w:color w:val="0000FF"/>
          <w:sz w:val="32"/>
          <w:szCs w:val="32"/>
          <w:lang w:val="en-US" w:eastAsia="zh-CN"/>
        </w:rPr>
        <w:t>27</w:t>
      </w:r>
      <w:r>
        <w:rPr>
          <w:rFonts w:hint="eastAsia" w:ascii="方正仿宋_GBK" w:hAnsi="方正仿宋_GBK" w:eastAsia="方正仿宋_GBK" w:cs="方正仿宋_GBK"/>
          <w:color w:val="0000FF"/>
          <w:sz w:val="32"/>
          <w:szCs w:val="32"/>
        </w:rPr>
        <w:t>日1</w:t>
      </w:r>
      <w:r>
        <w:rPr>
          <w:rFonts w:hint="eastAsia" w:ascii="方正仿宋_GBK" w:hAnsi="方正仿宋_GBK" w:eastAsia="方正仿宋_GBK" w:cs="方正仿宋_GBK"/>
          <w:color w:val="0000FF"/>
          <w:sz w:val="32"/>
          <w:szCs w:val="32"/>
          <w:lang w:val="en-US" w:eastAsia="zh-CN"/>
        </w:rPr>
        <w:t>7</w:t>
      </w:r>
      <w:r>
        <w:rPr>
          <w:rFonts w:hint="eastAsia" w:ascii="方正仿宋_GBK" w:hAnsi="方正仿宋_GBK" w:eastAsia="方正仿宋_GBK" w:cs="方正仿宋_GBK"/>
          <w:color w:val="0000FF"/>
          <w:sz w:val="32"/>
          <w:szCs w:val="32"/>
        </w:rPr>
        <w:t>:00</w:t>
      </w:r>
      <w:r>
        <w:rPr>
          <w:rFonts w:hint="eastAsia" w:ascii="方正仿宋_GBK" w:hAnsi="方正仿宋_GBK" w:eastAsia="方正仿宋_GBK" w:cs="方正仿宋_GBK"/>
          <w:color w:val="000000" w:themeColor="text1"/>
          <w:sz w:val="32"/>
          <w:szCs w:val="32"/>
          <w14:textFill>
            <w14:solidFill>
              <w14:schemeClr w14:val="tx1"/>
            </w14:solidFill>
          </w14:textFill>
        </w:rPr>
        <w:t>前转入重庆市江津区中心医院，账号：15690101200100</w:t>
      </w:r>
      <w:r>
        <w:rPr>
          <w:rFonts w:hint="eastAsia" w:ascii="方正仿宋_GBK" w:hAnsi="方正仿宋_GBK" w:eastAsia="方正仿宋_GBK" w:cs="方正仿宋_GBK"/>
          <w:sz w:val="32"/>
          <w:szCs w:val="32"/>
        </w:rPr>
        <w:t>04924，开户行：重庆农村商业银行江津分行。</w:t>
      </w:r>
    </w:p>
    <w:p>
      <w:pPr>
        <w:pStyle w:val="13"/>
        <w:spacing w:line="480" w:lineRule="exact"/>
        <w:ind w:left="0" w:leftChars="0" w:firstLine="640" w:firstLineChars="200"/>
        <w:rPr>
          <w:color w:val="FF0000"/>
        </w:rPr>
      </w:pPr>
      <w:r>
        <w:rPr>
          <w:rFonts w:hint="eastAsia" w:ascii="方正仿宋_GBK" w:hAnsi="方正仿宋_GBK" w:eastAsia="方正仿宋_GBK" w:cs="方正仿宋_GBK"/>
          <w:color w:val="FF0000"/>
          <w:sz w:val="32"/>
          <w:szCs w:val="32"/>
        </w:rPr>
        <w:t>8、投标保证金非对公账户转账且未注明所投项目名称及逾期缴纳投标保证金的投标文件不予受理。</w:t>
      </w:r>
    </w:p>
    <w:p>
      <w:pPr>
        <w:spacing w:line="48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五、中标人确定办法</w:t>
      </w:r>
    </w:p>
    <w:p>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w:t>
      </w:r>
      <w:r>
        <w:rPr>
          <w:rFonts w:hint="eastAsia" w:ascii="方正仿宋_GBK" w:hAnsi="宋体" w:eastAsia="方正仿宋_GBK" w:cs="宋体"/>
          <w:sz w:val="32"/>
          <w:szCs w:val="32"/>
        </w:rPr>
        <w:t>采取以报价最低价评标法确定成交。即以满足采购需求的最低报价成交；如果出现两个及以上相同的最低报价，则由报价最低的投标人再次报价直至出现最低报价为止。</w:t>
      </w:r>
    </w:p>
    <w:p>
      <w:pPr>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因时间紧迫，若仅两家单位参与投标，仍采用最低价中标方式评标；若仅一家单位参与投标，则采用议价方式评标。评标准则需满足医院对标的物的要求且报价不能高于限价，若不能满足要求，医院有权宣布本次招标流标。</w:t>
      </w:r>
    </w:p>
    <w:p>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中标人因不可抗拒力或者自身原因不能履行合同，且第二中标候选人的报价与第一中标人报价差额在5%（含5%）以内，第二中标候选人可顺延为中标人，以此类推到第三中标候选人。采购人也可重新组织采购。</w:t>
      </w:r>
    </w:p>
    <w:p>
      <w:pPr>
        <w:spacing w:line="48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六、投标人虚假投标、使用虚假材料、恶意方式质疑和不履约等行为的处理细则：</w:t>
      </w:r>
    </w:p>
    <w:p>
      <w:pPr>
        <w:spacing w:line="48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bCs/>
          <w:color w:val="000000"/>
          <w:sz w:val="32"/>
          <w:szCs w:val="32"/>
        </w:rPr>
        <w:t>（一）若投标人的</w:t>
      </w:r>
      <w:r>
        <w:rPr>
          <w:rFonts w:hint="eastAsia" w:ascii="方正仿宋_GBK" w:hAnsi="方正仿宋_GBK" w:eastAsia="方正仿宋_GBK" w:cs="方正仿宋_GBK"/>
          <w:color w:val="000000"/>
          <w:sz w:val="32"/>
          <w:szCs w:val="32"/>
        </w:rPr>
        <w:t>投标文件中资格证明文件缺少任何一项，投标人将承担投标无效的风险（采购单位将不再采取任何补救措施和通过任何方式寻求投标文件以外的任何文件使其无效投标变更为有效投标）。</w:t>
      </w:r>
    </w:p>
    <w:p>
      <w:pPr>
        <w:spacing w:line="48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（二）经查实，若投标人有提供虚假证明文件的行为，本院在三年之内将拒绝被查实方参与将来的院内分散采购活动。</w:t>
      </w:r>
    </w:p>
    <w:p>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三）投标人认为成交结果使自己的合法权益受到损害的，应当以书面同时也可以现场或电话形式向采购单位提出质疑。行使质疑权时，必须坚持“谁主张谁举证”，遵守“实事求是”和“谨慎性”原则，承担使用虚假材料或恶意方式质疑的法律责任。</w:t>
      </w:r>
    </w:p>
    <w:p>
      <w:pPr>
        <w:snapToGrid w:val="0"/>
        <w:spacing w:line="480" w:lineRule="exact"/>
        <w:ind w:firstLine="640" w:firstLineChars="200"/>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七、文明施工及安全保证</w:t>
      </w:r>
    </w:p>
    <w:p>
      <w:pPr>
        <w:spacing w:line="50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（一）文明施工</w:t>
      </w:r>
    </w:p>
    <w:p>
      <w:pPr>
        <w:spacing w:line="50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检测、维保过程</w:t>
      </w:r>
      <w:r>
        <w:rPr>
          <w:rFonts w:hint="eastAsia" w:ascii="方正仿宋_GBK" w:hAnsi="方正仿宋_GBK" w:eastAsia="方正仿宋_GBK" w:cs="方正仿宋_GBK"/>
          <w:color w:val="000000" w:themeColor="text1"/>
          <w:sz w:val="32"/>
          <w:szCs w:val="32"/>
          <w14:textFill>
            <w14:solidFill>
              <w14:schemeClr w14:val="tx1"/>
            </w14:solidFill>
          </w14:textFill>
        </w:rPr>
        <w:t>中不得损坏院方任何设施，如果损坏必须赔偿或修复。途中撒落垃圾在院内或楼道内必须及时清理。</w:t>
      </w:r>
    </w:p>
    <w:p>
      <w:pPr>
        <w:spacing w:line="50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（二）安全保证</w:t>
      </w:r>
    </w:p>
    <w:p>
      <w:pPr>
        <w:spacing w:line="50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投标单位应明确承诺：</w:t>
      </w:r>
      <w:r>
        <w:rPr>
          <w:rFonts w:hint="eastAsia" w:ascii="方正仿宋_GBK" w:hAnsi="方正仿宋_GBK" w:eastAsia="方正仿宋_GBK" w:cs="方正仿宋_GBK"/>
          <w:snapToGrid w:val="0"/>
          <w:color w:val="000000" w:themeColor="text1"/>
          <w:sz w:val="32"/>
          <w:szCs w:val="32"/>
          <w14:textFill>
            <w14:solidFill>
              <w14:schemeClr w14:val="tx1"/>
            </w14:solidFill>
          </w14:textFill>
        </w:rPr>
        <w:t>中标人应</w:t>
      </w:r>
      <w:r>
        <w:rPr>
          <w:rFonts w:hint="eastAsia" w:ascii="方正仿宋_GBK" w:hAnsi="方正仿宋_GBK" w:eastAsia="方正仿宋_GBK" w:cs="方正仿宋_GBK"/>
          <w:color w:val="000000" w:themeColor="text1"/>
          <w:sz w:val="32"/>
          <w:szCs w:val="32"/>
          <w14:textFill>
            <w14:solidFill>
              <w14:schemeClr w14:val="tx1"/>
            </w14:solidFill>
          </w14:textFill>
        </w:rPr>
        <w:t>对</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检测、维保</w:t>
      </w:r>
      <w:r>
        <w:rPr>
          <w:rFonts w:hint="eastAsia" w:ascii="方正仿宋_GBK" w:hAnsi="方正仿宋_GBK" w:eastAsia="方正仿宋_GBK" w:cs="方正仿宋_GBK"/>
          <w:color w:val="000000" w:themeColor="text1"/>
          <w:sz w:val="32"/>
          <w:szCs w:val="32"/>
          <w14:textFill>
            <w14:solidFill>
              <w14:schemeClr w14:val="tx1"/>
            </w14:solidFill>
          </w14:textFill>
        </w:rPr>
        <w:t>过程中发生的所有人身、财产安全事故全权负责。</w:t>
      </w:r>
    </w:p>
    <w:p>
      <w:pPr>
        <w:snapToGrid w:val="0"/>
        <w:spacing w:line="480" w:lineRule="exact"/>
        <w:ind w:firstLine="640" w:firstLineChars="200"/>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八、</w:t>
      </w: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合同期限</w:t>
      </w:r>
      <w:r>
        <w:rPr>
          <w:rFonts w:hint="eastAsia" w:ascii="方正黑体_GBK" w:hAnsi="方正黑体_GBK" w:eastAsia="方正黑体_GBK" w:cs="方正黑体_GBK"/>
          <w:color w:val="000000" w:themeColor="text1"/>
          <w:sz w:val="32"/>
          <w:szCs w:val="32"/>
          <w14:textFill>
            <w14:solidFill>
              <w14:schemeClr w14:val="tx1"/>
            </w14:solidFill>
          </w14:textFill>
        </w:rPr>
        <w:t>和付款方式</w:t>
      </w:r>
    </w:p>
    <w:p>
      <w:pPr>
        <w:spacing w:line="50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（一）</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合同期限</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合同期限为2年</w:t>
      </w:r>
      <w:r>
        <w:rPr>
          <w:rFonts w:hint="eastAsia" w:ascii="方正仿宋_GBK" w:hAnsi="方正仿宋_GBK" w:eastAsia="方正仿宋_GBK" w:cs="方正仿宋_GBK"/>
          <w:color w:val="000000" w:themeColor="text1"/>
          <w:sz w:val="32"/>
          <w:szCs w:val="32"/>
          <w14:textFill>
            <w14:solidFill>
              <w14:schemeClr w14:val="tx1"/>
            </w14:solidFill>
          </w14:textFill>
        </w:rPr>
        <w:t>。</w:t>
      </w:r>
    </w:p>
    <w:p>
      <w:pPr>
        <w:spacing w:line="50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（二）付款</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每年度</w:t>
      </w:r>
      <w:r>
        <w:rPr>
          <w:rFonts w:hint="eastAsia" w:ascii="方正仿宋_GBK" w:hAnsi="方正仿宋_GBK" w:eastAsia="方正仿宋_GBK" w:cs="方正仿宋_GBK"/>
          <w:color w:val="000000" w:themeColor="text1"/>
          <w:sz w:val="32"/>
          <w:szCs w:val="32"/>
          <w14:textFill>
            <w14:solidFill>
              <w14:schemeClr w14:val="tx1"/>
            </w14:solidFill>
          </w14:textFill>
        </w:rPr>
        <w:t>完成</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2次天然气检测报警系统检测、维保</w:t>
      </w:r>
      <w:r>
        <w:rPr>
          <w:rFonts w:hint="eastAsia" w:ascii="方正仿宋_GBK" w:hAnsi="方正仿宋_GBK" w:eastAsia="方正仿宋_GBK" w:cs="方正仿宋_GBK"/>
          <w:color w:val="000000" w:themeColor="text1"/>
          <w:sz w:val="32"/>
          <w:szCs w:val="32"/>
          <w14:textFill>
            <w14:solidFill>
              <w14:schemeClr w14:val="tx1"/>
            </w14:solidFill>
          </w14:textFill>
        </w:rPr>
        <w:t>后</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由中标人提供</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合格</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的</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检测</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报告、有效的</w:t>
      </w:r>
      <w:r>
        <w:rPr>
          <w:rFonts w:hint="eastAsia" w:ascii="方正仿宋_GBK" w:hAnsi="方正仿宋_GBK" w:eastAsia="方正仿宋_GBK" w:cs="方正仿宋_GBK"/>
          <w:color w:val="000000" w:themeColor="text1"/>
          <w:sz w:val="32"/>
          <w:szCs w:val="32"/>
          <w14:textFill>
            <w14:solidFill>
              <w14:schemeClr w14:val="tx1"/>
            </w14:solidFill>
          </w14:textFill>
        </w:rPr>
        <w:t>发票和合同复印件，</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采购人收到付款材料</w:t>
      </w:r>
      <w:r>
        <w:rPr>
          <w:rFonts w:hint="eastAsia" w:ascii="方正仿宋_GBK" w:hAnsi="方正仿宋_GBK" w:eastAsia="方正仿宋_GBK" w:cs="方正仿宋_GBK"/>
          <w:color w:val="000000" w:themeColor="text1"/>
          <w:sz w:val="32"/>
          <w:szCs w:val="32"/>
          <w14:textFill>
            <w14:solidFill>
              <w14:schemeClr w14:val="tx1"/>
            </w14:solidFill>
          </w14:textFill>
        </w:rPr>
        <w:t>30日内</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支付当年度</w:t>
      </w:r>
      <w:r>
        <w:rPr>
          <w:rFonts w:hint="eastAsia" w:ascii="方正仿宋_GBK" w:hAnsi="方正仿宋_GBK" w:eastAsia="方正仿宋_GBK" w:cs="方正仿宋_GBK"/>
          <w:color w:val="000000" w:themeColor="text1"/>
          <w:sz w:val="32"/>
          <w:szCs w:val="32"/>
          <w14:textFill>
            <w14:solidFill>
              <w14:schemeClr w14:val="tx1"/>
            </w14:solidFill>
          </w14:textFill>
        </w:rPr>
        <w:t>合同总金额。</w:t>
      </w:r>
    </w:p>
    <w:p>
      <w:pPr>
        <w:spacing w:line="48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九、咨询：</w:t>
      </w:r>
    </w:p>
    <w:p>
      <w:pPr>
        <w:spacing w:line="480" w:lineRule="exact"/>
        <w:ind w:firstLine="640" w:firstLineChars="200"/>
        <w:rPr>
          <w:rFonts w:ascii="方正仿宋_GBK" w:hAnsi="方正仿宋_GBK" w:eastAsia="方正仿宋_GBK" w:cs="方正仿宋_GBK"/>
          <w:b/>
          <w:sz w:val="32"/>
          <w:szCs w:val="32"/>
        </w:rPr>
      </w:pPr>
      <w:r>
        <w:rPr>
          <w:rFonts w:hint="eastAsia" w:ascii="方正仿宋_GBK" w:hAnsi="方正仿宋_GBK" w:eastAsia="方正仿宋_GBK" w:cs="方正仿宋_GBK"/>
          <w:sz w:val="32"/>
          <w:szCs w:val="32"/>
        </w:rPr>
        <w:t>宋老师 电话：023-47520861</w:t>
      </w:r>
    </w:p>
    <w:p>
      <w:pPr>
        <w:pStyle w:val="13"/>
        <w:ind w:left="0" w:leftChars="0" w:firstLine="0"/>
        <w:rPr>
          <w:rFonts w:ascii="方正仿宋_GBK" w:hAnsi="方正仿宋_GBK" w:eastAsia="方正仿宋_GBK" w:cs="方正仿宋_GBK"/>
          <w:bCs/>
          <w:sz w:val="32"/>
          <w:szCs w:val="32"/>
        </w:rPr>
      </w:pPr>
    </w:p>
    <w:p>
      <w:pPr>
        <w:pStyle w:val="13"/>
        <w:ind w:left="0" w:leftChars="0" w:firstLine="0"/>
        <w:rPr>
          <w:rFonts w:ascii="方正仿宋_GBK" w:hAnsi="方正仿宋_GBK" w:eastAsia="方正仿宋_GBK" w:cs="方正仿宋_GBK"/>
          <w:bCs/>
          <w:sz w:val="32"/>
          <w:szCs w:val="32"/>
        </w:rPr>
      </w:pPr>
    </w:p>
    <w:p>
      <w:pPr>
        <w:pStyle w:val="13"/>
        <w:ind w:left="0" w:leftChars="0" w:firstLine="0"/>
        <w:rPr>
          <w:rFonts w:ascii="方正仿宋_GBK" w:hAnsi="方正仿宋_GBK" w:eastAsia="方正仿宋_GBK" w:cs="方正仿宋_GBK"/>
          <w:bCs/>
          <w:sz w:val="32"/>
          <w:szCs w:val="32"/>
        </w:rPr>
      </w:pPr>
    </w:p>
    <w:p>
      <w:pPr>
        <w:pStyle w:val="13"/>
        <w:ind w:left="0" w:leftChars="0" w:firstLine="0"/>
        <w:rPr>
          <w:rFonts w:hint="eastAsia" w:ascii="方正仿宋_GBK" w:hAnsi="方正仿宋_GBK" w:eastAsia="方正仿宋_GBK" w:cs="方正仿宋_GBK"/>
          <w:bCs/>
          <w:sz w:val="32"/>
          <w:szCs w:val="32"/>
        </w:rPr>
      </w:pPr>
    </w:p>
    <w:p>
      <w:pPr>
        <w:pStyle w:val="13"/>
        <w:ind w:left="0" w:leftChars="0" w:firstLine="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附件1：</w:t>
      </w:r>
    </w:p>
    <w:p>
      <w:pPr>
        <w:pStyle w:val="5"/>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总报价表</w:t>
      </w:r>
    </w:p>
    <w:p>
      <w:pPr>
        <w:autoSpaceDE w:val="0"/>
        <w:autoSpaceDN w:val="0"/>
        <w:jc w:val="center"/>
        <w:rPr>
          <w:rFonts w:ascii="宋体" w:cs="宋体"/>
          <w:color w:val="000000"/>
          <w:sz w:val="24"/>
          <w:szCs w:val="24"/>
        </w:rPr>
      </w:pPr>
      <w:r>
        <w:rPr>
          <w:rFonts w:hint="eastAsia" w:ascii="宋体" w:cs="宋体"/>
          <w:color w:val="000000"/>
          <w:sz w:val="24"/>
          <w:szCs w:val="24"/>
        </w:rPr>
        <w:t xml:space="preserve">                                                        单位：元</w:t>
      </w:r>
    </w:p>
    <w:tbl>
      <w:tblPr>
        <w:tblStyle w:val="14"/>
        <w:tblW w:w="8925" w:type="dxa"/>
        <w:tblInd w:w="-66" w:type="dxa"/>
        <w:tblLayout w:type="fixed"/>
        <w:tblCellMar>
          <w:top w:w="0" w:type="dxa"/>
          <w:left w:w="30" w:type="dxa"/>
          <w:bottom w:w="0" w:type="dxa"/>
          <w:right w:w="30" w:type="dxa"/>
        </w:tblCellMar>
      </w:tblPr>
      <w:tblGrid>
        <w:gridCol w:w="1695"/>
        <w:gridCol w:w="872"/>
        <w:gridCol w:w="3163"/>
        <w:gridCol w:w="870"/>
        <w:gridCol w:w="2325"/>
      </w:tblGrid>
      <w:tr>
        <w:tblPrEx>
          <w:tblCellMar>
            <w:top w:w="0" w:type="dxa"/>
            <w:left w:w="30" w:type="dxa"/>
            <w:bottom w:w="0" w:type="dxa"/>
            <w:right w:w="30" w:type="dxa"/>
          </w:tblCellMar>
        </w:tblPrEx>
        <w:trPr>
          <w:trHeight w:val="1087" w:hRule="atLeast"/>
        </w:trPr>
        <w:tc>
          <w:tcPr>
            <w:tcW w:w="169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方正仿宋_GBK" w:hAnsi="宋体" w:eastAsia="方正仿宋_GBK" w:cs="宋体"/>
                <w:sz w:val="32"/>
                <w:szCs w:val="32"/>
              </w:rPr>
            </w:pPr>
            <w:r>
              <w:rPr>
                <w:rFonts w:hint="eastAsia" w:ascii="方正仿宋_GBK" w:hAnsi="宋体" w:eastAsia="方正仿宋_GBK" w:cs="宋体"/>
                <w:sz w:val="32"/>
                <w:szCs w:val="32"/>
              </w:rPr>
              <w:t>项目名称</w:t>
            </w:r>
          </w:p>
        </w:tc>
        <w:tc>
          <w:tcPr>
            <w:tcW w:w="7230"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rPr>
                <w:rFonts w:hint="default" w:ascii="方正仿宋_GBK" w:hAnsi="宋体" w:eastAsia="方正仿宋_GBK" w:cs="宋体"/>
                <w:sz w:val="32"/>
                <w:szCs w:val="32"/>
                <w:lang w:val="en-US" w:eastAsia="zh-CN"/>
              </w:rPr>
            </w:pPr>
            <w:r>
              <w:rPr>
                <w:rFonts w:hint="eastAsia" w:ascii="方正仿宋_GBK" w:hAnsi="方正仿宋_GBK" w:eastAsia="方正仿宋_GBK" w:cs="方正仿宋_GBK"/>
                <w:sz w:val="32"/>
                <w:szCs w:val="32"/>
              </w:rPr>
              <w:t>重庆市江津区中心医院</w:t>
            </w:r>
            <w:r>
              <w:rPr>
                <w:rFonts w:hint="eastAsia" w:ascii="方正仿宋_GBK" w:hAnsi="方正仿宋_GBK" w:eastAsia="方正仿宋_GBK" w:cs="方正仿宋_GBK"/>
                <w:sz w:val="32"/>
                <w:szCs w:val="32"/>
                <w:lang w:val="en-US" w:eastAsia="zh-CN"/>
              </w:rPr>
              <w:t>天然气检测报警系统检测、维保</w:t>
            </w:r>
          </w:p>
        </w:tc>
      </w:tr>
      <w:tr>
        <w:tblPrEx>
          <w:tblCellMar>
            <w:top w:w="0" w:type="dxa"/>
            <w:left w:w="30" w:type="dxa"/>
            <w:bottom w:w="0" w:type="dxa"/>
            <w:right w:w="30" w:type="dxa"/>
          </w:tblCellMar>
        </w:tblPrEx>
        <w:trPr>
          <w:trHeight w:val="1004" w:hRule="atLeast"/>
        </w:trPr>
        <w:tc>
          <w:tcPr>
            <w:tcW w:w="169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方正仿宋_GBK" w:hAnsi="宋体" w:eastAsia="方正仿宋_GBK" w:cs="宋体"/>
                <w:sz w:val="32"/>
                <w:szCs w:val="32"/>
              </w:rPr>
            </w:pPr>
            <w:r>
              <w:rPr>
                <w:rFonts w:hint="eastAsia" w:ascii="方正仿宋_GBK" w:hAnsi="宋体" w:eastAsia="方正仿宋_GBK" w:cs="宋体"/>
                <w:sz w:val="32"/>
                <w:szCs w:val="32"/>
              </w:rPr>
              <w:t>投标单位</w:t>
            </w:r>
          </w:p>
        </w:tc>
        <w:tc>
          <w:tcPr>
            <w:tcW w:w="7230"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方正仿宋_GBK" w:hAnsi="宋体" w:eastAsia="方正仿宋_GBK" w:cs="宋体"/>
                <w:sz w:val="32"/>
                <w:szCs w:val="32"/>
              </w:rPr>
            </w:pPr>
          </w:p>
        </w:tc>
      </w:tr>
      <w:tr>
        <w:tblPrEx>
          <w:tblCellMar>
            <w:top w:w="0" w:type="dxa"/>
            <w:left w:w="30" w:type="dxa"/>
            <w:bottom w:w="0" w:type="dxa"/>
            <w:right w:w="30" w:type="dxa"/>
          </w:tblCellMar>
        </w:tblPrEx>
        <w:trPr>
          <w:trHeight w:val="1012" w:hRule="atLeast"/>
        </w:trPr>
        <w:tc>
          <w:tcPr>
            <w:tcW w:w="169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方正仿宋_GBK" w:hAnsi="宋体" w:eastAsia="方正仿宋_GBK" w:cs="宋体"/>
                <w:sz w:val="32"/>
                <w:szCs w:val="32"/>
              </w:rPr>
            </w:pPr>
            <w:r>
              <w:rPr>
                <w:rFonts w:hint="eastAsia" w:ascii="方正仿宋_GBK" w:hAnsi="宋体" w:eastAsia="方正仿宋_GBK" w:cs="宋体"/>
                <w:sz w:val="32"/>
                <w:szCs w:val="32"/>
              </w:rPr>
              <w:t>投标报价</w:t>
            </w:r>
          </w:p>
        </w:tc>
        <w:tc>
          <w:tcPr>
            <w:tcW w:w="872" w:type="dxa"/>
            <w:tcBorders>
              <w:top w:val="single" w:color="auto" w:sz="6" w:space="0"/>
              <w:left w:val="single" w:color="auto" w:sz="6" w:space="0"/>
              <w:bottom w:val="single" w:color="auto" w:sz="6" w:space="0"/>
              <w:right w:val="single" w:color="auto" w:sz="4" w:space="0"/>
            </w:tcBorders>
            <w:vAlign w:val="center"/>
          </w:tcPr>
          <w:p>
            <w:pPr>
              <w:autoSpaceDE w:val="0"/>
              <w:autoSpaceDN w:val="0"/>
              <w:jc w:val="center"/>
              <w:rPr>
                <w:rFonts w:ascii="方正仿宋_GBK" w:hAnsi="宋体" w:eastAsia="方正仿宋_GBK" w:cs="宋体"/>
                <w:sz w:val="32"/>
                <w:szCs w:val="32"/>
              </w:rPr>
            </w:pPr>
            <w:r>
              <w:rPr>
                <w:rFonts w:hint="eastAsia" w:ascii="方正仿宋_GBK" w:hAnsi="宋体" w:eastAsia="方正仿宋_GBK" w:cs="宋体"/>
                <w:sz w:val="32"/>
                <w:szCs w:val="32"/>
              </w:rPr>
              <w:t>大写</w:t>
            </w:r>
          </w:p>
        </w:tc>
        <w:tc>
          <w:tcPr>
            <w:tcW w:w="3163" w:type="dxa"/>
            <w:tcBorders>
              <w:top w:val="single" w:color="auto" w:sz="6" w:space="0"/>
              <w:left w:val="single" w:color="auto" w:sz="4" w:space="0"/>
              <w:bottom w:val="single" w:color="auto" w:sz="6" w:space="0"/>
              <w:right w:val="single" w:color="auto" w:sz="4" w:space="0"/>
            </w:tcBorders>
            <w:vAlign w:val="center"/>
          </w:tcPr>
          <w:p>
            <w:pPr>
              <w:autoSpaceDE w:val="0"/>
              <w:autoSpaceDN w:val="0"/>
              <w:jc w:val="center"/>
              <w:rPr>
                <w:rFonts w:hint="default" w:ascii="方正仿宋_GBK" w:hAnsi="宋体" w:eastAsia="方正仿宋_GBK" w:cs="宋体"/>
                <w:sz w:val="32"/>
                <w:szCs w:val="32"/>
                <w:lang w:val="en-US" w:eastAsia="zh-CN"/>
              </w:rPr>
            </w:pPr>
            <w:r>
              <w:rPr>
                <w:rFonts w:hint="eastAsia" w:ascii="方正仿宋_GBK" w:hAnsi="宋体" w:eastAsia="方正仿宋_GBK" w:cs="宋体"/>
                <w:sz w:val="32"/>
                <w:szCs w:val="32"/>
                <w:lang w:val="en-US" w:eastAsia="zh-CN"/>
              </w:rPr>
              <w:t>元/年</w:t>
            </w:r>
          </w:p>
        </w:tc>
        <w:tc>
          <w:tcPr>
            <w:tcW w:w="870" w:type="dxa"/>
            <w:tcBorders>
              <w:top w:val="single" w:color="auto" w:sz="6" w:space="0"/>
              <w:left w:val="single" w:color="auto" w:sz="4" w:space="0"/>
              <w:bottom w:val="single" w:color="auto" w:sz="6" w:space="0"/>
              <w:right w:val="single" w:color="auto" w:sz="4" w:space="0"/>
            </w:tcBorders>
            <w:vAlign w:val="center"/>
          </w:tcPr>
          <w:p>
            <w:pPr>
              <w:autoSpaceDE w:val="0"/>
              <w:autoSpaceDN w:val="0"/>
              <w:jc w:val="center"/>
              <w:rPr>
                <w:rFonts w:ascii="方正仿宋_GBK" w:hAnsi="宋体" w:eastAsia="方正仿宋_GBK" w:cs="宋体"/>
                <w:sz w:val="32"/>
                <w:szCs w:val="32"/>
              </w:rPr>
            </w:pPr>
            <w:r>
              <w:rPr>
                <w:rFonts w:hint="eastAsia" w:ascii="方正仿宋_GBK" w:hAnsi="宋体" w:eastAsia="方正仿宋_GBK" w:cs="宋体"/>
                <w:sz w:val="32"/>
                <w:szCs w:val="32"/>
              </w:rPr>
              <w:t>小写</w:t>
            </w:r>
          </w:p>
        </w:tc>
        <w:tc>
          <w:tcPr>
            <w:tcW w:w="2325" w:type="dxa"/>
            <w:tcBorders>
              <w:top w:val="single" w:color="auto" w:sz="6" w:space="0"/>
              <w:left w:val="single" w:color="auto" w:sz="4" w:space="0"/>
              <w:bottom w:val="single" w:color="auto" w:sz="6" w:space="0"/>
              <w:right w:val="single" w:color="auto" w:sz="6" w:space="0"/>
            </w:tcBorders>
            <w:vAlign w:val="center"/>
          </w:tcPr>
          <w:p>
            <w:pPr>
              <w:autoSpaceDE w:val="0"/>
              <w:autoSpaceDN w:val="0"/>
              <w:jc w:val="center"/>
              <w:rPr>
                <w:rFonts w:hint="default" w:ascii="方正仿宋_GBK" w:hAnsi="宋体" w:eastAsia="方正仿宋_GBK" w:cs="宋体"/>
                <w:sz w:val="32"/>
                <w:szCs w:val="32"/>
                <w:lang w:val="en-US" w:eastAsia="zh-CN"/>
              </w:rPr>
            </w:pPr>
            <w:r>
              <w:rPr>
                <w:rFonts w:hint="eastAsia" w:ascii="方正仿宋_GBK" w:hAnsi="宋体" w:eastAsia="方正仿宋_GBK" w:cs="宋体"/>
                <w:sz w:val="32"/>
                <w:szCs w:val="32"/>
                <w:lang w:val="en-US" w:eastAsia="zh-CN"/>
              </w:rPr>
              <w:t>元/年</w:t>
            </w:r>
          </w:p>
        </w:tc>
      </w:tr>
    </w:tbl>
    <w:p>
      <w:pPr>
        <w:autoSpaceDE w:val="0"/>
        <w:autoSpaceDN w:val="0"/>
        <w:spacing w:line="480" w:lineRule="exact"/>
        <w:rPr>
          <w:rFonts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sz w:val="32"/>
          <w:szCs w:val="32"/>
        </w:rPr>
        <w:t>备注：</w:t>
      </w:r>
      <w:r>
        <w:rPr>
          <w:rFonts w:hint="eastAsia" w:ascii="方正仿宋_GBK" w:hAnsi="宋体" w:eastAsia="方正仿宋_GBK" w:cs="宋体"/>
          <w:color w:val="000000" w:themeColor="text1"/>
          <w:sz w:val="32"/>
          <w:szCs w:val="32"/>
          <w14:textFill>
            <w14:solidFill>
              <w14:schemeClr w14:val="tx1"/>
            </w14:solidFill>
          </w14:textFill>
        </w:rPr>
        <w:t>1、报价包含但不限于</w:t>
      </w:r>
      <w:r>
        <w:rPr>
          <w:rFonts w:hint="eastAsia" w:ascii="方正仿宋_GBK" w:hAnsi="宋体" w:eastAsia="方正仿宋_GBK" w:cs="宋体"/>
          <w:color w:val="000000" w:themeColor="text1"/>
          <w:sz w:val="32"/>
          <w:szCs w:val="32"/>
          <w:lang w:eastAsia="zh-CN"/>
          <w14:textFill>
            <w14:solidFill>
              <w14:schemeClr w14:val="tx1"/>
            </w14:solidFill>
          </w14:textFill>
        </w:rPr>
        <w:t>主材、辅材</w:t>
      </w:r>
      <w:r>
        <w:rPr>
          <w:rFonts w:hint="eastAsia" w:ascii="方正仿宋_GBK" w:hAnsi="宋体" w:eastAsia="方正仿宋_GBK" w:cs="宋体"/>
          <w:color w:val="000000" w:themeColor="text1"/>
          <w:sz w:val="32"/>
          <w:szCs w:val="32"/>
          <w14:textFill>
            <w14:solidFill>
              <w14:schemeClr w14:val="tx1"/>
            </w14:solidFill>
          </w14:textFill>
        </w:rPr>
        <w:t>、人工、交通运输、安全文明措施费、</w:t>
      </w:r>
      <w:r>
        <w:rPr>
          <w:rFonts w:hint="eastAsia" w:ascii="方正仿宋_GBK" w:hAnsi="宋体" w:eastAsia="方正仿宋_GBK" w:cs="宋体"/>
          <w:color w:val="000000" w:themeColor="text1"/>
          <w:sz w:val="32"/>
          <w:szCs w:val="32"/>
          <w:lang w:eastAsia="zh-CN"/>
          <w14:textFill>
            <w14:solidFill>
              <w14:schemeClr w14:val="tx1"/>
            </w14:solidFill>
          </w14:textFill>
        </w:rPr>
        <w:t>报告</w:t>
      </w:r>
      <w:r>
        <w:rPr>
          <w:rFonts w:hint="eastAsia" w:ascii="方正仿宋_GBK" w:hAnsi="宋体" w:eastAsia="方正仿宋_GBK" w:cs="宋体"/>
          <w:color w:val="000000" w:themeColor="text1"/>
          <w:sz w:val="32"/>
          <w:szCs w:val="32"/>
          <w14:textFill>
            <w14:solidFill>
              <w14:schemeClr w14:val="tx1"/>
            </w14:solidFill>
          </w14:textFill>
        </w:rPr>
        <w:t>费、税费等一切费用；</w:t>
      </w:r>
    </w:p>
    <w:p>
      <w:pPr>
        <w:autoSpaceDE w:val="0"/>
        <w:autoSpaceDN w:val="0"/>
        <w:spacing w:line="480" w:lineRule="exact"/>
        <w:rPr>
          <w:rFonts w:ascii="方正仿宋_GBK" w:hAnsi="方正仿宋_GBK" w:eastAsia="方正仿宋_GBK" w:cs="方正仿宋_GBK"/>
          <w:b/>
          <w:sz w:val="32"/>
          <w:szCs w:val="32"/>
        </w:rPr>
      </w:pPr>
      <w:r>
        <w:rPr>
          <w:rFonts w:hint="eastAsia" w:ascii="方正仿宋_GBK" w:hAnsi="宋体" w:eastAsia="方正仿宋_GBK" w:cs="宋体"/>
          <w:sz w:val="32"/>
          <w:szCs w:val="32"/>
        </w:rPr>
        <w:t>2、报价降价幅度为1元，不能手写，加盖公司鲜章。</w:t>
      </w:r>
    </w:p>
    <w:p>
      <w:pPr>
        <w:pStyle w:val="13"/>
        <w:ind w:left="0" w:leftChars="0" w:firstLine="0"/>
        <w:rPr>
          <w:rFonts w:ascii="方正仿宋_GBK" w:hAnsi="方正仿宋_GBK" w:eastAsia="方正仿宋_GBK" w:cs="方正仿宋_GBK"/>
          <w:b/>
          <w:sz w:val="32"/>
          <w:szCs w:val="32"/>
        </w:rPr>
      </w:pPr>
    </w:p>
    <w:p>
      <w:pPr>
        <w:pStyle w:val="13"/>
        <w:ind w:left="0" w:leftChars="0" w:firstLine="0"/>
        <w:rPr>
          <w:rFonts w:ascii="方正仿宋_GBK" w:hAnsi="方正仿宋_GBK" w:eastAsia="方正仿宋_GBK" w:cs="方正仿宋_GBK"/>
          <w:b/>
          <w:sz w:val="32"/>
          <w:szCs w:val="32"/>
        </w:rPr>
      </w:pPr>
    </w:p>
    <w:p>
      <w:pPr>
        <w:pStyle w:val="13"/>
        <w:ind w:left="0" w:leftChars="0" w:firstLine="0"/>
        <w:rPr>
          <w:rFonts w:ascii="方正仿宋_GBK" w:hAnsi="方正仿宋_GBK" w:eastAsia="方正仿宋_GBK" w:cs="方正仿宋_GBK"/>
          <w:b/>
          <w:sz w:val="32"/>
          <w:szCs w:val="32"/>
        </w:rPr>
      </w:pPr>
    </w:p>
    <w:p>
      <w:pPr>
        <w:pStyle w:val="13"/>
        <w:ind w:left="0" w:leftChars="0" w:firstLine="0"/>
        <w:rPr>
          <w:rFonts w:ascii="方正仿宋_GBK" w:hAnsi="方正仿宋_GBK" w:eastAsia="方正仿宋_GBK" w:cs="方正仿宋_GBK"/>
          <w:b/>
          <w:sz w:val="32"/>
          <w:szCs w:val="32"/>
        </w:rPr>
      </w:pPr>
    </w:p>
    <w:p>
      <w:pPr>
        <w:tabs>
          <w:tab w:val="left" w:pos="6300"/>
        </w:tabs>
        <w:snapToGrid w:val="0"/>
        <w:spacing w:line="600" w:lineRule="exact"/>
        <w:rPr>
          <w:rFonts w:ascii="方正仿宋_GBK" w:hAnsi="方正仿宋_GBK" w:eastAsia="方正仿宋_GBK" w:cs="方正仿宋_GBK"/>
          <w:color w:val="000000"/>
          <w:kern w:val="0"/>
          <w:sz w:val="32"/>
          <w:szCs w:val="32"/>
        </w:rPr>
      </w:pPr>
    </w:p>
    <w:p>
      <w:pPr>
        <w:tabs>
          <w:tab w:val="left" w:pos="6300"/>
        </w:tabs>
        <w:snapToGrid w:val="0"/>
        <w:spacing w:line="600" w:lineRule="exact"/>
        <w:rPr>
          <w:rFonts w:ascii="方正仿宋_GBK" w:hAnsi="方正仿宋_GBK" w:eastAsia="方正仿宋_GBK" w:cs="方正仿宋_GBK"/>
          <w:color w:val="000000"/>
          <w:kern w:val="0"/>
          <w:sz w:val="32"/>
          <w:szCs w:val="32"/>
        </w:rPr>
      </w:pPr>
    </w:p>
    <w:p>
      <w:pPr>
        <w:tabs>
          <w:tab w:val="left" w:pos="6300"/>
        </w:tabs>
        <w:snapToGrid w:val="0"/>
        <w:spacing w:line="600" w:lineRule="exact"/>
        <w:rPr>
          <w:rFonts w:ascii="方正仿宋_GBK" w:hAnsi="方正仿宋_GBK" w:eastAsia="方正仿宋_GBK" w:cs="方正仿宋_GBK"/>
          <w:color w:val="000000"/>
          <w:kern w:val="0"/>
          <w:sz w:val="32"/>
          <w:szCs w:val="32"/>
        </w:rPr>
      </w:pPr>
    </w:p>
    <w:p>
      <w:pPr>
        <w:tabs>
          <w:tab w:val="left" w:pos="6300"/>
        </w:tabs>
        <w:snapToGrid w:val="0"/>
        <w:spacing w:line="600" w:lineRule="exact"/>
        <w:rPr>
          <w:rFonts w:ascii="方正仿宋_GBK" w:hAnsi="方正仿宋_GBK" w:eastAsia="方正仿宋_GBK" w:cs="方正仿宋_GBK"/>
          <w:color w:val="000000"/>
          <w:kern w:val="0"/>
          <w:sz w:val="32"/>
          <w:szCs w:val="32"/>
        </w:rPr>
      </w:pPr>
    </w:p>
    <w:p>
      <w:pPr>
        <w:tabs>
          <w:tab w:val="left" w:pos="6300"/>
        </w:tabs>
        <w:snapToGrid w:val="0"/>
        <w:spacing w:line="600" w:lineRule="exact"/>
        <w:rPr>
          <w:rFonts w:ascii="方正仿宋_GBK" w:hAnsi="方正仿宋_GBK" w:eastAsia="方正仿宋_GBK" w:cs="方正仿宋_GBK"/>
          <w:color w:val="000000"/>
          <w:kern w:val="0"/>
          <w:sz w:val="32"/>
          <w:szCs w:val="32"/>
        </w:rPr>
      </w:pPr>
    </w:p>
    <w:p>
      <w:pPr>
        <w:tabs>
          <w:tab w:val="left" w:pos="6300"/>
        </w:tabs>
        <w:snapToGrid w:val="0"/>
        <w:spacing w:line="600" w:lineRule="exact"/>
        <w:rPr>
          <w:rFonts w:ascii="方正仿宋_GBK" w:hAnsi="方正仿宋_GBK" w:eastAsia="方正仿宋_GBK" w:cs="方正仿宋_GBK"/>
          <w:color w:val="000000"/>
          <w:kern w:val="0"/>
          <w:sz w:val="32"/>
          <w:szCs w:val="32"/>
        </w:rPr>
      </w:pPr>
    </w:p>
    <w:p>
      <w:pPr>
        <w:tabs>
          <w:tab w:val="left" w:pos="6300"/>
        </w:tabs>
        <w:snapToGrid w:val="0"/>
        <w:spacing w:line="600" w:lineRule="exac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附件2：</w:t>
      </w:r>
    </w:p>
    <w:p>
      <w:pPr>
        <w:pStyle w:val="2"/>
        <w:spacing w:line="480" w:lineRule="exact"/>
        <w:jc w:val="center"/>
        <w:rPr>
          <w:rFonts w:ascii="方正小标宋_GBK" w:hAnsi="方正小标宋_GBK" w:eastAsia="方正小标宋_GBK" w:cs="方正小标宋_GBK"/>
          <w:sz w:val="44"/>
          <w:szCs w:val="44"/>
          <w:lang w:val="en-GB"/>
        </w:rPr>
      </w:pPr>
      <w:r>
        <w:rPr>
          <w:rFonts w:hint="eastAsia" w:ascii="方正小标宋_GBK" w:hAnsi="方正小标宋_GBK" w:eastAsia="方正小标宋_GBK" w:cs="方正小标宋_GBK"/>
          <w:sz w:val="44"/>
          <w:szCs w:val="44"/>
          <w:lang w:val="en-GB"/>
        </w:rPr>
        <w:t>投标承诺函</w:t>
      </w:r>
    </w:p>
    <w:p>
      <w:pPr>
        <w:spacing w:line="48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t>重庆市江津区中心医院</w:t>
      </w:r>
      <w:r>
        <w:rPr>
          <w:rFonts w:hint="eastAsia" w:ascii="方正仿宋_GBK" w:hAnsi="方正仿宋_GBK" w:eastAsia="方正仿宋_GBK" w:cs="方正仿宋_GBK"/>
          <w:sz w:val="32"/>
          <w:szCs w:val="32"/>
        </w:rPr>
        <w:t>：</w:t>
      </w:r>
    </w:p>
    <w:p>
      <w:pPr>
        <w:spacing w:line="48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依据贵单位（采购项目名称）项目招标采购的通知，我方授权（姓名）（职务）为全权代表参加该项目的投标，全权处理本次招标采购的有关事宜。同时，我公司声明如下：</w:t>
      </w:r>
    </w:p>
    <w:p>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1.我方符合招标方提出的资格要求，同意并接受招标文件的各项要求，遵守招标文件中的各项规定，按招标文件的要求提供报价。</w:t>
      </w:r>
    </w:p>
    <w:p>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2.我公司已经详细阅读了招标文件及其附件，我方已完全清晰理解招标文件的要求，不存在任何含糊不清和误解之处，同意放弃对这些文件所提出的异议和质疑的权利。</w:t>
      </w:r>
    </w:p>
    <w:p>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3.我公司承诺在本次投标中提供的一切文件真实有效，绝无任何虚假、伪造和夸大的成份。否则，愿承担相应的后果和法律责任。</w:t>
      </w:r>
    </w:p>
    <w:p>
      <w:pPr>
        <w:tabs>
          <w:tab w:val="left" w:pos="579"/>
        </w:tabs>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4.我公司尊重评标小组所作的评定结果。</w:t>
      </w:r>
    </w:p>
    <w:p>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5.一旦我方中标，我方将根据招标文件的规定，在规定的时限内与</w:t>
      </w:r>
      <w:r>
        <w:rPr>
          <w:rFonts w:hint="eastAsia" w:ascii="方正仿宋_GBK" w:hAnsi="方正仿宋_GBK" w:eastAsia="方正仿宋_GBK" w:cs="方正仿宋_GBK"/>
          <w:sz w:val="32"/>
          <w:szCs w:val="32"/>
          <w:lang w:eastAsia="zh-CN"/>
        </w:rPr>
        <w:t>采购人</w:t>
      </w:r>
      <w:r>
        <w:rPr>
          <w:rFonts w:hint="eastAsia" w:ascii="方正仿宋_GBK" w:hAnsi="方正仿宋_GBK" w:eastAsia="方正仿宋_GBK" w:cs="方正仿宋_GBK"/>
          <w:sz w:val="32"/>
          <w:szCs w:val="32"/>
        </w:rPr>
        <w:t>签订合同，并严格履行合同的责任和义务,保证在招标文件及合同规定的时间内完成项目，交付采购人验收、使用。否则我方愿意承担一切后果，并不再寻求任何旨在减轻或免除法律责任的辩解。</w:t>
      </w:r>
    </w:p>
    <w:p>
      <w:pPr>
        <w:tabs>
          <w:tab w:val="left" w:pos="339"/>
        </w:tabs>
        <w:spacing w:line="6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投标人（加盖公章）：</w:t>
      </w:r>
    </w:p>
    <w:p>
      <w:pPr>
        <w:spacing w:line="660" w:lineRule="exact"/>
        <w:rPr>
          <w:rFonts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法定代表人（签字）：授权代表（签字）：</w:t>
      </w:r>
    </w:p>
    <w:p>
      <w:pPr>
        <w:spacing w:line="660" w:lineRule="exact"/>
        <w:rPr>
          <w:rFonts w:ascii="方正仿宋_GBK" w:hAnsi="方正仿宋_GBK" w:eastAsia="方正仿宋_GBK" w:cs="方正仿宋_GBK"/>
          <w:b/>
          <w:sz w:val="32"/>
          <w:szCs w:val="32"/>
        </w:rPr>
      </w:pP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日         </w:t>
      </w:r>
    </w:p>
    <w:p>
      <w:pPr>
        <w:spacing w:line="540" w:lineRule="exact"/>
        <w:jc w:val="center"/>
        <w:rPr>
          <w:rFonts w:hint="eastAsia" w:ascii="方正仿宋_GBK" w:hAnsi="方正仿宋_GBK" w:eastAsia="方正仿宋_GBK" w:cs="方正仿宋_GBK"/>
          <w:b/>
          <w:sz w:val="32"/>
          <w:szCs w:val="32"/>
        </w:rPr>
      </w:pPr>
    </w:p>
    <w:p>
      <w:pPr>
        <w:spacing w:line="540" w:lineRule="exact"/>
        <w:jc w:val="center"/>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法定代表人身份证明</w:t>
      </w:r>
    </w:p>
    <w:p>
      <w:pPr>
        <w:tabs>
          <w:tab w:val="left" w:pos="5565"/>
        </w:tabs>
        <w:autoSpaceDE w:val="0"/>
        <w:autoSpaceDN w:val="0"/>
        <w:spacing w:line="360" w:lineRule="auto"/>
        <w:ind w:firstLine="595" w:firstLineChars="186"/>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投标单位名称：</w:t>
      </w:r>
      <w:r>
        <w:rPr>
          <w:rFonts w:hint="eastAsia" w:ascii="方正仿宋_GBK" w:hAnsi="方正仿宋_GBK" w:eastAsia="方正仿宋_GBK" w:cs="方正仿宋_GBK"/>
          <w:sz w:val="32"/>
          <w:szCs w:val="32"/>
          <w:u w:val="single"/>
        </w:rPr>
        <w:tab/>
      </w:r>
    </w:p>
    <w:p>
      <w:pPr>
        <w:tabs>
          <w:tab w:val="left" w:pos="5565"/>
        </w:tabs>
        <w:autoSpaceDE w:val="0"/>
        <w:autoSpaceDN w:val="0"/>
        <w:spacing w:line="360" w:lineRule="auto"/>
        <w:ind w:firstLine="595" w:firstLineChars="186"/>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单位性质：</w:t>
      </w:r>
      <w:r>
        <w:rPr>
          <w:rFonts w:hint="eastAsia" w:ascii="方正仿宋_GBK" w:hAnsi="方正仿宋_GBK" w:eastAsia="方正仿宋_GBK" w:cs="方正仿宋_GBK"/>
          <w:sz w:val="32"/>
          <w:szCs w:val="32"/>
          <w:u w:val="single"/>
        </w:rPr>
        <w:tab/>
      </w:r>
    </w:p>
    <w:p>
      <w:pPr>
        <w:tabs>
          <w:tab w:val="left" w:pos="5475"/>
        </w:tabs>
        <w:autoSpaceDE w:val="0"/>
        <w:autoSpaceDN w:val="0"/>
        <w:spacing w:line="360" w:lineRule="auto"/>
        <w:ind w:firstLine="595" w:firstLineChars="186"/>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地址：</w:t>
      </w:r>
      <w:r>
        <w:rPr>
          <w:rFonts w:hint="eastAsia" w:ascii="方正仿宋_GBK" w:hAnsi="方正仿宋_GBK" w:eastAsia="方正仿宋_GBK" w:cs="方正仿宋_GBK"/>
          <w:sz w:val="32"/>
          <w:szCs w:val="32"/>
          <w:u w:val="single"/>
        </w:rPr>
        <w:tab/>
      </w:r>
    </w:p>
    <w:p>
      <w:pPr>
        <w:tabs>
          <w:tab w:val="left" w:pos="2520"/>
          <w:tab w:val="left" w:pos="3836"/>
        </w:tabs>
        <w:autoSpaceDE w:val="0"/>
        <w:autoSpaceDN w:val="0"/>
        <w:spacing w:line="360" w:lineRule="auto"/>
        <w:ind w:firstLine="595" w:firstLineChars="186"/>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成立时间：</w:t>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rPr>
        <w:t xml:space="preserve"> 年</w:t>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rPr>
        <w:t xml:space="preserve"> 月日</w:t>
      </w:r>
    </w:p>
    <w:p>
      <w:pPr>
        <w:tabs>
          <w:tab w:val="left" w:pos="5475"/>
        </w:tabs>
        <w:autoSpaceDE w:val="0"/>
        <w:autoSpaceDN w:val="0"/>
        <w:spacing w:line="360" w:lineRule="auto"/>
        <w:ind w:firstLine="595" w:firstLineChars="186"/>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经营期限：</w:t>
      </w:r>
      <w:r>
        <w:rPr>
          <w:rFonts w:hint="eastAsia" w:ascii="方正仿宋_GBK" w:hAnsi="方正仿宋_GBK" w:eastAsia="方正仿宋_GBK" w:cs="方正仿宋_GBK"/>
          <w:sz w:val="32"/>
          <w:szCs w:val="32"/>
          <w:u w:val="single"/>
        </w:rPr>
        <w:tab/>
      </w:r>
    </w:p>
    <w:p>
      <w:pPr>
        <w:tabs>
          <w:tab w:val="left" w:pos="1580"/>
          <w:tab w:val="left" w:pos="2710"/>
          <w:tab w:val="left" w:pos="4840"/>
          <w:tab w:val="left" w:pos="6300"/>
        </w:tabs>
        <w:autoSpaceDE w:val="0"/>
        <w:autoSpaceDN w:val="0"/>
        <w:spacing w:line="360" w:lineRule="auto"/>
        <w:ind w:firstLine="595" w:firstLineChars="186"/>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姓名： </w:t>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rPr>
        <w:t xml:space="preserve"> 性别：</w:t>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rPr>
        <w:t xml:space="preserve"> 年龄：</w:t>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rPr>
        <w:t>职务：</w:t>
      </w:r>
      <w:r>
        <w:rPr>
          <w:rFonts w:hint="eastAsia" w:ascii="方正仿宋_GBK" w:hAnsi="方正仿宋_GBK" w:eastAsia="方正仿宋_GBK" w:cs="方正仿宋_GBK"/>
          <w:sz w:val="32"/>
          <w:szCs w:val="32"/>
          <w:u w:val="single"/>
        </w:rPr>
        <w:tab/>
      </w:r>
    </w:p>
    <w:p>
      <w:pPr>
        <w:tabs>
          <w:tab w:val="left" w:pos="3360"/>
        </w:tabs>
        <w:autoSpaceDE w:val="0"/>
        <w:autoSpaceDN w:val="0"/>
        <w:spacing w:line="360" w:lineRule="auto"/>
        <w:ind w:firstLine="595" w:firstLineChars="186"/>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系</w:t>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rPr>
        <w:t>的法定代表人。</w:t>
      </w:r>
    </w:p>
    <w:p>
      <w:pPr>
        <w:tabs>
          <w:tab w:val="left" w:pos="1104"/>
        </w:tabs>
        <w:autoSpaceDE w:val="0"/>
        <w:autoSpaceDN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特此证明。</w:t>
      </w:r>
    </w:p>
    <w:p>
      <w:pPr>
        <w:tabs>
          <w:tab w:val="left" w:pos="6485"/>
        </w:tabs>
        <w:autoSpaceDE w:val="0"/>
        <w:autoSpaceDN w:val="0"/>
        <w:spacing w:line="360" w:lineRule="auto"/>
        <w:ind w:firstLine="2080" w:firstLineChars="6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投标单位：</w:t>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rPr>
        <w:t>（盖单位公章）</w:t>
      </w:r>
    </w:p>
    <w:p>
      <w:pPr>
        <w:tabs>
          <w:tab w:val="left" w:pos="3975"/>
          <w:tab w:val="left" w:pos="5460"/>
          <w:tab w:val="left" w:pos="6400"/>
        </w:tabs>
        <w:autoSpaceDE w:val="0"/>
        <w:autoSpaceDN w:val="0"/>
        <w:spacing w:line="360" w:lineRule="auto"/>
        <w:ind w:firstLine="1760" w:firstLineChars="550"/>
        <w:rPr>
          <w:rFonts w:ascii="方正仿宋_GBK" w:hAnsi="方正仿宋_GBK" w:eastAsia="方正仿宋_GBK" w:cs="方正仿宋_GBK"/>
          <w:w w:val="200"/>
          <w:sz w:val="32"/>
          <w:szCs w:val="32"/>
          <w:u w:val="single"/>
        </w:rPr>
      </w:pP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日</w:t>
      </w:r>
    </w:p>
    <w:p>
      <w:pPr>
        <w:spacing w:line="560" w:lineRule="exact"/>
        <w:ind w:right="560"/>
        <w:jc w:val="center"/>
        <w:rPr>
          <w:rFonts w:ascii="方正仿宋_GBK" w:hAnsi="方正仿宋_GBK" w:eastAsia="方正仿宋_GBK" w:cs="方正仿宋_GBK"/>
          <w:b/>
          <w:sz w:val="32"/>
          <w:szCs w:val="32"/>
        </w:rPr>
      </w:pPr>
    </w:p>
    <w:p>
      <w:pPr>
        <w:spacing w:line="560" w:lineRule="exact"/>
        <w:ind w:right="560"/>
        <w:jc w:val="center"/>
        <w:rPr>
          <w:rFonts w:ascii="方正仿宋_GBK" w:hAnsi="方正仿宋_GBK" w:eastAsia="方正仿宋_GBK" w:cs="方正仿宋_GBK"/>
          <w:b/>
          <w:sz w:val="32"/>
          <w:szCs w:val="32"/>
        </w:rPr>
      </w:pPr>
    </w:p>
    <w:p>
      <w:pPr>
        <w:spacing w:line="560" w:lineRule="exact"/>
        <w:ind w:right="560"/>
        <w:jc w:val="center"/>
        <w:rPr>
          <w:rFonts w:ascii="方正仿宋_GBK" w:hAnsi="方正仿宋_GBK" w:eastAsia="方正仿宋_GBK" w:cs="方正仿宋_GBK"/>
          <w:b/>
          <w:sz w:val="32"/>
          <w:szCs w:val="32"/>
        </w:rPr>
      </w:pPr>
    </w:p>
    <w:p>
      <w:pPr>
        <w:spacing w:line="560" w:lineRule="exact"/>
        <w:ind w:right="560"/>
        <w:jc w:val="center"/>
        <w:rPr>
          <w:rFonts w:ascii="方正仿宋_GBK" w:hAnsi="方正仿宋_GBK" w:eastAsia="方正仿宋_GBK" w:cs="方正仿宋_GBK"/>
          <w:b/>
          <w:sz w:val="32"/>
          <w:szCs w:val="32"/>
        </w:rPr>
      </w:pPr>
    </w:p>
    <w:p>
      <w:pPr>
        <w:spacing w:line="560" w:lineRule="exact"/>
        <w:ind w:right="560"/>
        <w:jc w:val="center"/>
        <w:rPr>
          <w:rFonts w:ascii="方正仿宋_GBK" w:hAnsi="方正仿宋_GBK" w:eastAsia="方正仿宋_GBK" w:cs="方正仿宋_GBK"/>
          <w:b/>
          <w:sz w:val="32"/>
          <w:szCs w:val="32"/>
        </w:rPr>
      </w:pPr>
    </w:p>
    <w:p>
      <w:pPr>
        <w:spacing w:line="560" w:lineRule="exact"/>
        <w:ind w:right="560"/>
        <w:jc w:val="center"/>
        <w:rPr>
          <w:rFonts w:ascii="方正仿宋_GBK" w:hAnsi="方正仿宋_GBK" w:eastAsia="方正仿宋_GBK" w:cs="方正仿宋_GBK"/>
          <w:b/>
          <w:sz w:val="32"/>
          <w:szCs w:val="32"/>
        </w:rPr>
      </w:pPr>
    </w:p>
    <w:p>
      <w:pPr>
        <w:spacing w:line="560" w:lineRule="exact"/>
        <w:ind w:right="560"/>
        <w:jc w:val="center"/>
        <w:rPr>
          <w:rFonts w:ascii="方正仿宋_GBK" w:hAnsi="方正仿宋_GBK" w:eastAsia="方正仿宋_GBK" w:cs="方正仿宋_GBK"/>
          <w:b/>
          <w:sz w:val="32"/>
          <w:szCs w:val="32"/>
        </w:rPr>
      </w:pPr>
    </w:p>
    <w:p>
      <w:pPr>
        <w:spacing w:line="560" w:lineRule="exact"/>
        <w:ind w:right="560"/>
        <w:jc w:val="center"/>
        <w:rPr>
          <w:rFonts w:ascii="方正仿宋_GBK" w:hAnsi="方正仿宋_GBK" w:eastAsia="方正仿宋_GBK" w:cs="方正仿宋_GBK"/>
          <w:b/>
          <w:sz w:val="32"/>
          <w:szCs w:val="32"/>
        </w:rPr>
      </w:pPr>
    </w:p>
    <w:p>
      <w:pPr>
        <w:spacing w:line="560" w:lineRule="exact"/>
        <w:ind w:right="560"/>
        <w:rPr>
          <w:rFonts w:ascii="方正仿宋_GBK" w:hAnsi="方正仿宋_GBK" w:eastAsia="方正仿宋_GBK" w:cs="方正仿宋_GBK"/>
          <w:b/>
          <w:sz w:val="32"/>
          <w:szCs w:val="32"/>
        </w:rPr>
      </w:pPr>
    </w:p>
    <w:p>
      <w:pPr>
        <w:spacing w:line="560" w:lineRule="exact"/>
        <w:ind w:right="560"/>
        <w:jc w:val="center"/>
        <w:rPr>
          <w:rFonts w:ascii="方正仿宋_GBK" w:hAnsi="方正仿宋_GBK" w:eastAsia="方正仿宋_GBK" w:cs="方正仿宋_GBK"/>
          <w:b/>
          <w:sz w:val="32"/>
          <w:szCs w:val="32"/>
        </w:rPr>
      </w:pPr>
    </w:p>
    <w:p>
      <w:pPr>
        <w:spacing w:line="560" w:lineRule="exact"/>
        <w:ind w:right="560"/>
        <w:jc w:val="both"/>
        <w:rPr>
          <w:rFonts w:hint="eastAsia" w:ascii="方正仿宋_GBK" w:hAnsi="方正仿宋_GBK" w:eastAsia="方正仿宋_GBK" w:cs="方正仿宋_GBK"/>
          <w:b/>
          <w:sz w:val="32"/>
          <w:szCs w:val="32"/>
        </w:rPr>
      </w:pPr>
    </w:p>
    <w:p>
      <w:pPr>
        <w:spacing w:line="560" w:lineRule="exact"/>
        <w:ind w:right="560"/>
        <w:jc w:val="center"/>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法定代表人授权委托书</w:t>
      </w:r>
    </w:p>
    <w:p>
      <w:pPr>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sz w:val="32"/>
          <w:szCs w:val="32"/>
        </w:rPr>
        <w:t>本授权书声明：我（姓名）系（投标单位名称）的法定代表人，现授权我单位的（姓名）为我公司授权代理人，以本公司的名义参加重庆市江津区中心医院的</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（项目名称）询价采购活动。授权代理人在本次询价采购过程中所签署的一切文件和处理与之有关的一切事务，我均予以承认。</w:t>
      </w:r>
    </w:p>
    <w:p>
      <w:pPr>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授权代理人：             性   别：         年 龄：    岁</w:t>
      </w:r>
    </w:p>
    <w:p>
      <w:pPr>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单      位：             部   门： </w:t>
      </w:r>
    </w:p>
    <w:p>
      <w:pPr>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职      务：</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授权代理人无转让权，特此授权。</w:t>
      </w:r>
    </w:p>
    <w:p>
      <w:pPr>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投标单位：（盖章）</w:t>
      </w:r>
    </w:p>
    <w:p>
      <w:pPr>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法定表人：（签字或盖章）</w:t>
      </w:r>
    </w:p>
    <w:tbl>
      <w:tblPr>
        <w:tblStyle w:val="14"/>
        <w:tblpPr w:leftFromText="180" w:rightFromText="180" w:vertAnchor="text" w:horzAnchor="margin" w:tblpXSpec="right" w:tblpY="938"/>
        <w:tblW w:w="4729" w:type="dxa"/>
        <w:tblInd w:w="-769"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729"/>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3430" w:hRule="atLeast"/>
        </w:trPr>
        <w:tc>
          <w:tcPr>
            <w:tcW w:w="4729" w:type="dxa"/>
            <w:tcBorders>
              <w:top w:val="dotDotDash" w:color="auto" w:sz="4" w:space="0"/>
              <w:left w:val="dotDotDash" w:color="auto" w:sz="4" w:space="0"/>
              <w:bottom w:val="dotDotDash" w:color="auto" w:sz="4" w:space="0"/>
              <w:right w:val="dotDotDash" w:color="auto" w:sz="4" w:space="0"/>
            </w:tcBorders>
            <w:noWrap/>
          </w:tcPr>
          <w:p>
            <w:pPr>
              <w:spacing w:line="560" w:lineRule="exact"/>
              <w:ind w:firstLine="320" w:firstLineChars="1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授权代理人身份证复印件</w:t>
            </w:r>
          </w:p>
          <w:p>
            <w:pPr>
              <w:spacing w:line="560" w:lineRule="exact"/>
              <w:rPr>
                <w:rFonts w:ascii="方正仿宋_GBK" w:hAnsi="方正仿宋_GBK" w:eastAsia="方正仿宋_GBK" w:cs="方正仿宋_GBK"/>
                <w:sz w:val="32"/>
                <w:szCs w:val="32"/>
              </w:rPr>
            </w:pPr>
          </w:p>
          <w:p>
            <w:pPr>
              <w:spacing w:line="560" w:lineRule="exact"/>
              <w:rPr>
                <w:rFonts w:ascii="方正仿宋_GBK" w:hAnsi="方正仿宋_GBK" w:eastAsia="方正仿宋_GBK" w:cs="方正仿宋_GBK"/>
                <w:sz w:val="32"/>
                <w:szCs w:val="32"/>
              </w:rPr>
            </w:pPr>
          </w:p>
          <w:p>
            <w:pPr>
              <w:spacing w:line="560" w:lineRule="exact"/>
              <w:rPr>
                <w:rFonts w:ascii="方正仿宋_GBK" w:hAnsi="方正仿宋_GBK" w:eastAsia="方正仿宋_GBK" w:cs="方正仿宋_GBK"/>
                <w:sz w:val="32"/>
                <w:szCs w:val="32"/>
              </w:rPr>
            </w:pPr>
          </w:p>
          <w:p>
            <w:pPr>
              <w:spacing w:line="560" w:lineRule="exact"/>
              <w:rPr>
                <w:rFonts w:ascii="方正仿宋_GBK" w:hAnsi="方正仿宋_GBK" w:eastAsia="方正仿宋_GBK" w:cs="方正仿宋_GBK"/>
                <w:sz w:val="32"/>
                <w:szCs w:val="32"/>
              </w:rPr>
            </w:pPr>
          </w:p>
        </w:tc>
      </w:tr>
    </w:tbl>
    <w:p/>
    <w:tbl>
      <w:tblPr>
        <w:tblStyle w:val="14"/>
        <w:tblpPr w:leftFromText="180" w:rightFromText="180" w:vertAnchor="text" w:horzAnchor="page" w:tblpX="1126" w:tblpY="637"/>
        <w:tblW w:w="4560"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5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3430" w:hRule="atLeast"/>
        </w:trPr>
        <w:tc>
          <w:tcPr>
            <w:tcW w:w="4560" w:type="dxa"/>
            <w:tcBorders>
              <w:top w:val="dotDotDash" w:color="auto" w:sz="4" w:space="0"/>
              <w:left w:val="dotDotDash" w:color="auto" w:sz="4" w:space="0"/>
              <w:bottom w:val="dotDotDash" w:color="auto" w:sz="4" w:space="0"/>
              <w:right w:val="dotDotDash" w:color="auto" w:sz="4" w:space="0"/>
            </w:tcBorders>
            <w:noWrap/>
          </w:tcPr>
          <w:p>
            <w:pPr>
              <w:spacing w:line="560" w:lineRule="exact"/>
              <w:ind w:firstLine="320" w:firstLineChars="1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法定代表人身份证复印件</w:t>
            </w:r>
          </w:p>
          <w:p>
            <w:pPr>
              <w:spacing w:line="560" w:lineRule="exact"/>
              <w:rPr>
                <w:rFonts w:ascii="方正仿宋_GBK" w:hAnsi="方正仿宋_GBK" w:eastAsia="方正仿宋_GBK" w:cs="方正仿宋_GBK"/>
                <w:sz w:val="32"/>
                <w:szCs w:val="32"/>
              </w:rPr>
            </w:pPr>
          </w:p>
          <w:p>
            <w:pPr>
              <w:spacing w:line="560" w:lineRule="exact"/>
              <w:rPr>
                <w:rFonts w:ascii="方正仿宋_GBK" w:hAnsi="方正仿宋_GBK" w:eastAsia="方正仿宋_GBK" w:cs="方正仿宋_GBK"/>
                <w:sz w:val="32"/>
                <w:szCs w:val="32"/>
              </w:rPr>
            </w:pPr>
          </w:p>
          <w:p>
            <w:pPr>
              <w:spacing w:line="560" w:lineRule="exact"/>
              <w:rPr>
                <w:rFonts w:ascii="方正仿宋_GBK" w:hAnsi="方正仿宋_GBK" w:eastAsia="方正仿宋_GBK" w:cs="方正仿宋_GBK"/>
                <w:sz w:val="32"/>
                <w:szCs w:val="32"/>
              </w:rPr>
            </w:pPr>
          </w:p>
          <w:p>
            <w:pPr>
              <w:spacing w:line="560" w:lineRule="exact"/>
              <w:rPr>
                <w:rFonts w:ascii="方正仿宋_GBK" w:hAnsi="方正仿宋_GBK" w:eastAsia="方正仿宋_GBK" w:cs="方正仿宋_GBK"/>
                <w:sz w:val="32"/>
                <w:szCs w:val="32"/>
              </w:rPr>
            </w:pPr>
          </w:p>
        </w:tc>
      </w:tr>
    </w:tbl>
    <w:p/>
    <w:p/>
    <w:p/>
    <w:sectPr>
      <w:footerReference r:id="rId3" w:type="default"/>
      <w:pgSz w:w="11906" w:h="16838"/>
      <w:pgMar w:top="1701" w:right="1474" w:bottom="1701"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DA27D6"/>
    <w:multiLevelType w:val="singleLevel"/>
    <w:tmpl w:val="22DA27D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zYzBjYTlhNzkxOTcyZGQ2NGYyMGQ2OTlkYTgxNmMifQ=="/>
  </w:docVars>
  <w:rsids>
    <w:rsidRoot w:val="4B7B1C71"/>
    <w:rsid w:val="00121656"/>
    <w:rsid w:val="00443AAE"/>
    <w:rsid w:val="005200FB"/>
    <w:rsid w:val="00603423"/>
    <w:rsid w:val="006D6D96"/>
    <w:rsid w:val="007F2AD5"/>
    <w:rsid w:val="00A30C03"/>
    <w:rsid w:val="00BD4E7F"/>
    <w:rsid w:val="00DF410A"/>
    <w:rsid w:val="02BE4C41"/>
    <w:rsid w:val="04B347B8"/>
    <w:rsid w:val="05820742"/>
    <w:rsid w:val="0A201BBB"/>
    <w:rsid w:val="0C4B33B0"/>
    <w:rsid w:val="0D7749A1"/>
    <w:rsid w:val="0FA16A2E"/>
    <w:rsid w:val="108C214B"/>
    <w:rsid w:val="15062311"/>
    <w:rsid w:val="15402722"/>
    <w:rsid w:val="191C020C"/>
    <w:rsid w:val="19A06277"/>
    <w:rsid w:val="1A096A17"/>
    <w:rsid w:val="1AB700E4"/>
    <w:rsid w:val="1AD25A6D"/>
    <w:rsid w:val="1E276EE1"/>
    <w:rsid w:val="1ED33979"/>
    <w:rsid w:val="1F1F00A2"/>
    <w:rsid w:val="21090AD6"/>
    <w:rsid w:val="211B7BF9"/>
    <w:rsid w:val="225A15D2"/>
    <w:rsid w:val="27EA154D"/>
    <w:rsid w:val="281D2AEE"/>
    <w:rsid w:val="28C26455"/>
    <w:rsid w:val="294C58FE"/>
    <w:rsid w:val="299B6F4D"/>
    <w:rsid w:val="2A8E3EC8"/>
    <w:rsid w:val="2B0E5A6E"/>
    <w:rsid w:val="2C3C01C0"/>
    <w:rsid w:val="2D0F5480"/>
    <w:rsid w:val="2E1B5FD7"/>
    <w:rsid w:val="2F1464B8"/>
    <w:rsid w:val="2F391B11"/>
    <w:rsid w:val="31B6223E"/>
    <w:rsid w:val="394C6DB3"/>
    <w:rsid w:val="39981B23"/>
    <w:rsid w:val="39E14313"/>
    <w:rsid w:val="3C3347EE"/>
    <w:rsid w:val="3CA04269"/>
    <w:rsid w:val="3D1F724E"/>
    <w:rsid w:val="3DC6201A"/>
    <w:rsid w:val="3E0B10BE"/>
    <w:rsid w:val="3F9917D3"/>
    <w:rsid w:val="40A87664"/>
    <w:rsid w:val="41010838"/>
    <w:rsid w:val="417203B4"/>
    <w:rsid w:val="425A2390"/>
    <w:rsid w:val="44C058FB"/>
    <w:rsid w:val="455B41E5"/>
    <w:rsid w:val="45620578"/>
    <w:rsid w:val="4A6E05D3"/>
    <w:rsid w:val="4A8E435E"/>
    <w:rsid w:val="4B7B1C71"/>
    <w:rsid w:val="4C146B2E"/>
    <w:rsid w:val="4E6032DD"/>
    <w:rsid w:val="4E921EEA"/>
    <w:rsid w:val="4F5A6C1B"/>
    <w:rsid w:val="4F852635"/>
    <w:rsid w:val="50357A00"/>
    <w:rsid w:val="5446374E"/>
    <w:rsid w:val="5AAF6D03"/>
    <w:rsid w:val="5D9E16A0"/>
    <w:rsid w:val="5D9F7414"/>
    <w:rsid w:val="5E870214"/>
    <w:rsid w:val="5EC45D40"/>
    <w:rsid w:val="5FFA1022"/>
    <w:rsid w:val="606C633E"/>
    <w:rsid w:val="66A4761D"/>
    <w:rsid w:val="691D3FF9"/>
    <w:rsid w:val="69712B69"/>
    <w:rsid w:val="6DF9566D"/>
    <w:rsid w:val="6FBC65A0"/>
    <w:rsid w:val="72F31DCE"/>
    <w:rsid w:val="733C7CFB"/>
    <w:rsid w:val="740E696C"/>
    <w:rsid w:val="75AB0644"/>
    <w:rsid w:val="76953B17"/>
    <w:rsid w:val="79433E00"/>
    <w:rsid w:val="79C319AD"/>
    <w:rsid w:val="79D737FC"/>
    <w:rsid w:val="79EF33DA"/>
    <w:rsid w:val="7BC060DB"/>
    <w:rsid w:val="7C1F092D"/>
    <w:rsid w:val="7C4E425C"/>
    <w:rsid w:val="7D7C58C3"/>
    <w:rsid w:val="7E4B12C7"/>
    <w:rsid w:val="7F0006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autoRedefine/>
    <w:qFormat/>
    <w:uiPriority w:val="0"/>
    <w:pPr>
      <w:keepNext/>
      <w:snapToGrid w:val="0"/>
      <w:spacing w:line="360" w:lineRule="atLeast"/>
      <w:outlineLvl w:val="0"/>
    </w:pPr>
    <w:rPr>
      <w:rFonts w:ascii="宋体"/>
    </w:rPr>
  </w:style>
  <w:style w:type="paragraph" w:styleId="2">
    <w:name w:val="heading 2"/>
    <w:basedOn w:val="1"/>
    <w:next w:val="3"/>
    <w:autoRedefine/>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autoRedefine/>
    <w:qFormat/>
    <w:uiPriority w:val="0"/>
    <w:pPr>
      <w:keepNext/>
      <w:keepLines/>
      <w:spacing w:before="260" w:after="260" w:line="413" w:lineRule="auto"/>
      <w:outlineLvl w:val="2"/>
    </w:pPr>
    <w:rPr>
      <w:b/>
      <w:sz w:val="32"/>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style>
  <w:style w:type="paragraph" w:styleId="6">
    <w:name w:val="Body Text"/>
    <w:basedOn w:val="1"/>
    <w:autoRedefine/>
    <w:unhideWhenUsed/>
    <w:qFormat/>
    <w:uiPriority w:val="0"/>
    <w:rPr>
      <w:rFonts w:ascii="宋体" w:hAnsi="宋体"/>
      <w:sz w:val="24"/>
      <w:szCs w:val="24"/>
    </w:rPr>
  </w:style>
  <w:style w:type="paragraph" w:styleId="7">
    <w:name w:val="Body Text Indent"/>
    <w:basedOn w:val="1"/>
    <w:next w:val="8"/>
    <w:qFormat/>
    <w:uiPriority w:val="0"/>
    <w:pPr>
      <w:spacing w:line="700" w:lineRule="exact"/>
      <w:ind w:left="960"/>
    </w:pPr>
    <w:rPr>
      <w:sz w:val="44"/>
    </w:rPr>
  </w:style>
  <w:style w:type="paragraph" w:styleId="8">
    <w:name w:val="envelope return"/>
    <w:basedOn w:val="1"/>
    <w:autoRedefine/>
    <w:qFormat/>
    <w:uiPriority w:val="0"/>
    <w:pPr>
      <w:snapToGrid w:val="0"/>
    </w:pPr>
    <w:rPr>
      <w:rFonts w:ascii="Arial" w:hAnsi="Arial"/>
    </w:rPr>
  </w:style>
  <w:style w:type="paragraph" w:styleId="9">
    <w:name w:val="footer"/>
    <w:basedOn w:val="1"/>
    <w:link w:val="18"/>
    <w:autoRedefine/>
    <w:qFormat/>
    <w:uiPriority w:val="0"/>
    <w:pPr>
      <w:tabs>
        <w:tab w:val="center" w:pos="4153"/>
        <w:tab w:val="right" w:pos="8306"/>
      </w:tabs>
      <w:snapToGrid w:val="0"/>
      <w:jc w:val="left"/>
    </w:pPr>
    <w:rPr>
      <w:sz w:val="18"/>
      <w:szCs w:val="18"/>
    </w:rPr>
  </w:style>
  <w:style w:type="paragraph" w:styleId="10">
    <w:name w:val="header"/>
    <w:basedOn w:val="1"/>
    <w:link w:val="17"/>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12">
    <w:name w:val="Title"/>
    <w:basedOn w:val="6"/>
    <w:next w:val="1"/>
    <w:qFormat/>
    <w:uiPriority w:val="0"/>
    <w:pPr>
      <w:spacing w:after="120" w:line="560" w:lineRule="exact"/>
      <w:jc w:val="center"/>
    </w:pPr>
    <w:rPr>
      <w:rFonts w:ascii="方正小标宋_GBK" w:hAnsi="Times New Roman" w:eastAsia="方正小标宋_GBK"/>
      <w:color w:val="000000"/>
      <w:sz w:val="44"/>
      <w:szCs w:val="44"/>
    </w:rPr>
  </w:style>
  <w:style w:type="paragraph" w:styleId="13">
    <w:name w:val="Body Text First Indent 2"/>
    <w:basedOn w:val="7"/>
    <w:autoRedefine/>
    <w:qFormat/>
    <w:uiPriority w:val="0"/>
    <w:pPr>
      <w:spacing w:line="240" w:lineRule="auto"/>
      <w:ind w:left="420" w:leftChars="200" w:firstLine="420"/>
    </w:pPr>
    <w:rPr>
      <w:sz w:val="21"/>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
    <w:name w:val="页眉 Char"/>
    <w:basedOn w:val="16"/>
    <w:link w:val="10"/>
    <w:autoRedefine/>
    <w:qFormat/>
    <w:uiPriority w:val="0"/>
    <w:rPr>
      <w:rFonts w:ascii="Times New Roman" w:hAnsi="Times New Roman" w:eastAsia="宋体" w:cs="Times New Roman"/>
      <w:kern w:val="2"/>
      <w:sz w:val="18"/>
      <w:szCs w:val="18"/>
    </w:rPr>
  </w:style>
  <w:style w:type="character" w:customStyle="1" w:styleId="18">
    <w:name w:val="页脚 Char"/>
    <w:basedOn w:val="16"/>
    <w:link w:val="9"/>
    <w:autoRedefine/>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江津区中心医院</Company>
  <Pages>8</Pages>
  <Words>2641</Words>
  <Characters>2725</Characters>
  <Lines>21</Lines>
  <Paragraphs>6</Paragraphs>
  <TotalTime>17</TotalTime>
  <ScaleCrop>false</ScaleCrop>
  <LinksUpToDate>false</LinksUpToDate>
  <CharactersWithSpaces>2883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2020-07-03T01:04:00Z</dcterms:created>
  <dc:creator>总务科一</dc:creator>
  <cp:lastModifiedBy>王楠</cp:lastModifiedBy>
  <cp:lastPrinted>2022-10-10T07:28:00Z</cp:lastPrinted>
  <dcterms:modified xsi:type="dcterms:W3CDTF">2024-02-22T06:44:03Z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893A164386A546FB8B908EAEC220E652</vt:lpwstr>
  </property>
</Properties>
</file>