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被服存放点改造工程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被服存放点改造工程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20日历天。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人民币</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99,800.00</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元（大写：</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玖万玖仟捌佰元整</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30</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31</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31</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highlight w:val="none"/>
        </w:rPr>
      </w:pPr>
      <w:r>
        <w:rPr>
          <w:rFonts w:hint="eastAsia" w:ascii="方正仿宋_GBK" w:hAnsi="方正仿宋_GBK" w:eastAsia="方正仿宋_GBK" w:cs="方正仿宋_GBK"/>
          <w:color w:val="000000"/>
          <w:sz w:val="32"/>
          <w:szCs w:val="32"/>
          <w:highlight w:val="none"/>
          <w:lang w:val="en-US" w:eastAsia="zh-CN"/>
        </w:rPr>
        <w:t>建筑工程施工总承包三级及以上资质</w:t>
      </w:r>
      <w:r>
        <w:rPr>
          <w:rFonts w:hint="eastAsia" w:ascii="方正仿宋_GBK" w:hAnsi="方正仿宋_GBK" w:eastAsia="方正仿宋_GBK" w:cs="方正仿宋_GBK"/>
          <w:color w:val="000000"/>
          <w:sz w:val="32"/>
          <w:szCs w:val="32"/>
          <w:highlight w:val="none"/>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2023年10</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被服存放点改造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7"/>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备注：被服存放点改造工程**保证金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w:t>
      </w:r>
      <w:r>
        <w:rPr>
          <w:rFonts w:hint="eastAsia" w:ascii="方正仿宋_GBK" w:hAnsi="方正仿宋_GBK" w:eastAsia="方正仿宋_GBK" w:cs="方正仿宋_GBK"/>
          <w:color w:val="000000"/>
          <w:sz w:val="32"/>
          <w:szCs w:val="32"/>
          <w:lang w:val="en-US" w:eastAsia="zh-CN"/>
        </w:rPr>
        <w:t>部分</w:t>
      </w:r>
      <w:r>
        <w:rPr>
          <w:rFonts w:hint="eastAsia" w:ascii="方正仿宋_GBK" w:hAnsi="方正仿宋_GBK" w:eastAsia="方正仿宋_GBK" w:cs="方正仿宋_GBK"/>
          <w:color w:val="000000"/>
          <w:sz w:val="32"/>
          <w:szCs w:val="32"/>
          <w:lang w:eastAsia="zh-CN"/>
        </w:rPr>
        <w:t>工程量清单结算价+新增或变更等引起的增（减）结算价+</w:t>
      </w:r>
      <w:r>
        <w:rPr>
          <w:rFonts w:hint="eastAsia" w:ascii="方正仿宋_GBK" w:hAnsi="方正仿宋_GBK" w:eastAsia="方正仿宋_GBK" w:cs="方正仿宋_GBK"/>
          <w:color w:val="000000"/>
          <w:sz w:val="32"/>
          <w:szCs w:val="32"/>
          <w:lang w:val="en-US" w:eastAsia="zh-CN"/>
        </w:rPr>
        <w:t>管理费</w:t>
      </w:r>
      <w:r>
        <w:rPr>
          <w:rFonts w:hint="eastAsia" w:ascii="方正仿宋_GBK" w:hAnsi="方正仿宋_GBK" w:eastAsia="方正仿宋_GBK" w:cs="方正仿宋_GBK"/>
          <w:color w:val="000000"/>
          <w:sz w:val="32"/>
          <w:szCs w:val="32"/>
          <w:lang w:eastAsia="zh-CN"/>
        </w:rPr>
        <w:t>+税金。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工程完工且竣工验收合格后30日内支付至结算总价金额的97%，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7"/>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被服存放点改造工程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7"/>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5"/>
        <w:pageBreakBefore w:val="0"/>
        <w:widowControl w:val="0"/>
        <w:kinsoku/>
        <w:overflowPunct/>
        <w:topLinePunct w:val="0"/>
        <w:bidi w:val="0"/>
        <w:spacing w:before="0" w:after="0" w:line="560" w:lineRule="exact"/>
        <w:textAlignment w:val="auto"/>
      </w:pPr>
    </w:p>
    <w:p>
      <w:pPr>
        <w:pStyle w:val="6"/>
        <w:pageBreakBefore w:val="0"/>
        <w:widowControl w:val="0"/>
        <w:kinsoku/>
        <w:overflowPunct/>
        <w:topLinePunct w:val="0"/>
        <w:bidi w:val="0"/>
        <w:spacing w:line="560" w:lineRule="exact"/>
        <w:ind w:left="0" w:leftChars="0" w:firstLine="0" w:firstLineChars="0"/>
        <w:textAlignment w:val="auto"/>
      </w:pPr>
    </w:p>
    <w:p>
      <w:pPr>
        <w:pStyle w:val="7"/>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8"/>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8"/>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996F97F-1B00-4F86-B102-300C5057AF72}"/>
  </w:font>
  <w:font w:name="Arial">
    <w:panose1 w:val="020B0604020202020204"/>
    <w:charset w:val="01"/>
    <w:family w:val="swiss"/>
    <w:pitch w:val="default"/>
    <w:sig w:usb0="E0002EFF" w:usb1="C000785B" w:usb2="00000009" w:usb3="00000000" w:csb0="400001FF" w:csb1="FFFF0000"/>
    <w:embedRegular r:id="rId2" w:fontKey="{8175E1C3-8942-4A39-8858-12F3222773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CBC09F0-3B90-4803-84F3-BD5A5CEC33DD}"/>
  </w:font>
  <w:font w:name="Symbol">
    <w:panose1 w:val="05050102010706020507"/>
    <w:charset w:val="02"/>
    <w:family w:val="roman"/>
    <w:pitch w:val="default"/>
    <w:sig w:usb0="00000000" w:usb1="00000000" w:usb2="00000000" w:usb3="00000000" w:csb0="80000000" w:csb1="00000000"/>
    <w:embedRegular r:id="rId4" w:fontKey="{06EE8D0B-FD41-4E26-97AD-38D258C98DCB}"/>
  </w:font>
  <w:font w:name="Calibri">
    <w:panose1 w:val="020F0502020204030204"/>
    <w:charset w:val="00"/>
    <w:family w:val="swiss"/>
    <w:pitch w:val="default"/>
    <w:sig w:usb0="E4002EFF" w:usb1="C200247B" w:usb2="00000009" w:usb3="00000000" w:csb0="200001FF" w:csb1="00000000"/>
    <w:embedRegular r:id="rId5" w:fontKey="{4704E35B-9E38-4894-946F-3F4E5850AAE3}"/>
  </w:font>
  <w:font w:name="方正小标宋_GBK">
    <w:panose1 w:val="03000509000000000000"/>
    <w:charset w:val="86"/>
    <w:family w:val="script"/>
    <w:pitch w:val="default"/>
    <w:sig w:usb0="00000001" w:usb1="080E0000" w:usb2="00000000" w:usb3="00000000" w:csb0="00040000" w:csb1="00000000"/>
    <w:embedRegular r:id="rId6" w:fontKey="{ABFAAB40-B6BE-4A7B-84A8-D8DA7F1F7120}"/>
  </w:font>
  <w:font w:name="方正仿宋_GBK">
    <w:panose1 w:val="03000509000000000000"/>
    <w:charset w:val="86"/>
    <w:family w:val="script"/>
    <w:pitch w:val="default"/>
    <w:sig w:usb0="00000001" w:usb1="080E0000" w:usb2="00000000" w:usb3="00000000" w:csb0="00040000" w:csb1="00000000"/>
    <w:embedRegular r:id="rId7" w:fontKey="{EE21A4B5-1E20-4DAF-A29B-F403C0D8016D}"/>
  </w:font>
  <w:font w:name="方正黑体_GBK">
    <w:panose1 w:val="03000509000000000000"/>
    <w:charset w:val="86"/>
    <w:family w:val="auto"/>
    <w:pitch w:val="default"/>
    <w:sig w:usb0="00000001" w:usb1="080E0000" w:usb2="00000000" w:usb3="00000000" w:csb0="00040000" w:csb1="00000000"/>
    <w:embedRegular r:id="rId8" w:fontKey="{0CE82708-B16F-4A98-9837-41B9A83E8687}"/>
  </w:font>
  <w:font w:name="方正楷体_GBK">
    <w:panose1 w:val="03000509000000000000"/>
    <w:charset w:val="86"/>
    <w:family w:val="auto"/>
    <w:pitch w:val="default"/>
    <w:sig w:usb0="00000001" w:usb1="080E0000" w:usb2="00000000" w:usb3="00000000" w:csb0="00040000" w:csb1="00000000"/>
    <w:embedRegular r:id="rId9" w:fontKey="{6ED8262B-3CCD-467F-936A-89FD3D5EF1F0}"/>
  </w:font>
  <w:font w:name="仿宋_GB2312">
    <w:panose1 w:val="02010609030101010101"/>
    <w:charset w:val="86"/>
    <w:family w:val="auto"/>
    <w:pitch w:val="default"/>
    <w:sig w:usb0="00000001" w:usb1="080E0000" w:usb2="00000000" w:usb3="00000000" w:csb0="00040000" w:csb1="00000000"/>
    <w:embedRegular r:id="rId10" w:fontKey="{968F61F8-07E6-4A01-8238-10C03CCE4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22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9E0C6E"/>
    <w:rsid w:val="0FE34B24"/>
    <w:rsid w:val="1091497C"/>
    <w:rsid w:val="11993735"/>
    <w:rsid w:val="120C48A9"/>
    <w:rsid w:val="13ED0243"/>
    <w:rsid w:val="1450409E"/>
    <w:rsid w:val="1545661B"/>
    <w:rsid w:val="16D6318F"/>
    <w:rsid w:val="18540606"/>
    <w:rsid w:val="18577EAB"/>
    <w:rsid w:val="18BA385F"/>
    <w:rsid w:val="18C13709"/>
    <w:rsid w:val="18CE005B"/>
    <w:rsid w:val="191F5BC5"/>
    <w:rsid w:val="197F1AF0"/>
    <w:rsid w:val="1A7F50EE"/>
    <w:rsid w:val="1B7A0209"/>
    <w:rsid w:val="1B9F4A50"/>
    <w:rsid w:val="1C4B1BED"/>
    <w:rsid w:val="1CBA09E0"/>
    <w:rsid w:val="1CBB4424"/>
    <w:rsid w:val="1EE06A35"/>
    <w:rsid w:val="1EE54A1C"/>
    <w:rsid w:val="1F537BE3"/>
    <w:rsid w:val="20120B73"/>
    <w:rsid w:val="207646E6"/>
    <w:rsid w:val="212156C5"/>
    <w:rsid w:val="21257BAF"/>
    <w:rsid w:val="213046C5"/>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5D1370"/>
    <w:rsid w:val="2CD0252A"/>
    <w:rsid w:val="2DA03BFD"/>
    <w:rsid w:val="2E162CCE"/>
    <w:rsid w:val="2E58772F"/>
    <w:rsid w:val="30EA240B"/>
    <w:rsid w:val="31390FE4"/>
    <w:rsid w:val="320E32D0"/>
    <w:rsid w:val="322A0923"/>
    <w:rsid w:val="34096C85"/>
    <w:rsid w:val="34677F57"/>
    <w:rsid w:val="35354A9D"/>
    <w:rsid w:val="36303843"/>
    <w:rsid w:val="36E84CE9"/>
    <w:rsid w:val="39D3282F"/>
    <w:rsid w:val="3AD35451"/>
    <w:rsid w:val="3C191852"/>
    <w:rsid w:val="3C3A3BC9"/>
    <w:rsid w:val="3CE237B8"/>
    <w:rsid w:val="3DA87B2D"/>
    <w:rsid w:val="3F616DF0"/>
    <w:rsid w:val="3FBC41EE"/>
    <w:rsid w:val="40BF76D7"/>
    <w:rsid w:val="41CD365F"/>
    <w:rsid w:val="42860788"/>
    <w:rsid w:val="42B350D5"/>
    <w:rsid w:val="43B94CFB"/>
    <w:rsid w:val="43F4232E"/>
    <w:rsid w:val="44F9230D"/>
    <w:rsid w:val="45454C75"/>
    <w:rsid w:val="484E1E1A"/>
    <w:rsid w:val="49E90EF8"/>
    <w:rsid w:val="4A775D8E"/>
    <w:rsid w:val="4B8A77D8"/>
    <w:rsid w:val="4BA4739C"/>
    <w:rsid w:val="4BCE66ED"/>
    <w:rsid w:val="4C0040D9"/>
    <w:rsid w:val="4D382B66"/>
    <w:rsid w:val="4D5F6288"/>
    <w:rsid w:val="4DD41075"/>
    <w:rsid w:val="4F5E0F7B"/>
    <w:rsid w:val="4FDC1DE0"/>
    <w:rsid w:val="501E7837"/>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0801A70"/>
    <w:rsid w:val="61924E8A"/>
    <w:rsid w:val="63124CDC"/>
    <w:rsid w:val="631D7976"/>
    <w:rsid w:val="64456F89"/>
    <w:rsid w:val="649A666F"/>
    <w:rsid w:val="64B6646F"/>
    <w:rsid w:val="652C3B8A"/>
    <w:rsid w:val="657F3B1C"/>
    <w:rsid w:val="660F2D0D"/>
    <w:rsid w:val="66B568B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531C85"/>
    <w:rsid w:val="74CC55F1"/>
    <w:rsid w:val="758E2041"/>
    <w:rsid w:val="75ED18FB"/>
    <w:rsid w:val="76E06DC0"/>
    <w:rsid w:val="78076B8B"/>
    <w:rsid w:val="78AE3721"/>
    <w:rsid w:val="78BF668E"/>
    <w:rsid w:val="79C14725"/>
    <w:rsid w:val="7A784C94"/>
    <w:rsid w:val="7B5743F5"/>
    <w:rsid w:val="7BAA4F23"/>
    <w:rsid w:val="7BDD5DCA"/>
    <w:rsid w:val="7C590BDF"/>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next w:val="1"/>
    <w:unhideWhenUsed/>
    <w:qFormat/>
    <w:uiPriority w:val="99"/>
    <w:pPr>
      <w:spacing w:after="120"/>
    </w:pPr>
  </w:style>
  <w:style w:type="paragraph" w:styleId="9">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1"/>
    <w:qFormat/>
    <w:uiPriority w:val="0"/>
    <w:rPr>
      <w:kern w:val="2"/>
      <w:sz w:val="18"/>
      <w:szCs w:val="18"/>
    </w:rPr>
  </w:style>
  <w:style w:type="character" w:customStyle="1" w:styleId="19">
    <w:name w:val="页脚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3777</Words>
  <Characters>3874</Characters>
  <Lines>17</Lines>
  <Paragraphs>4</Paragraphs>
  <TotalTime>31</TotalTime>
  <ScaleCrop>false</ScaleCrop>
  <LinksUpToDate>false</LinksUpToDate>
  <CharactersWithSpaces>4482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2023-04-03T02:54:00Z</cp:lastPrinted>
  <dcterms:modified xsi:type="dcterms:W3CDTF">2023-10-26T01:05:44Z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0_embed</vt:lpwstr>
  </property>
  <property fmtid="{D5CDD505-2E9C-101B-9397-08002B2CF9AE}" pid="4" name="ICV">
    <vt:lpwstr>96C2FF1B8597428CA99A215BE4B9BBB3_13</vt:lpwstr>
  </property>
</Properties>
</file>